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FAFDA" w14:textId="77777777" w:rsidR="00432278" w:rsidRDefault="00432278" w:rsidP="00432278">
      <w:pPr>
        <w:jc w:val="center"/>
        <w:rPr>
          <w:rFonts w:ascii="Times New Roman" w:eastAsia="Times New Roman" w:hAnsi="Times New Roman" w:cs="Times New Roman"/>
          <w:b/>
          <w:bCs/>
          <w14:ligatures w14:val="none"/>
        </w:rPr>
      </w:pPr>
      <w:r>
        <w:rPr>
          <w:rFonts w:ascii="Times New Roman" w:eastAsia="Times New Roman" w:hAnsi="Times New Roman" w:cs="Times New Roman"/>
          <w:b/>
          <w:bCs/>
          <w14:ligatures w14:val="none"/>
        </w:rPr>
        <w:t>NEWPORT ECONOMIC DEVELOPMENT COMMISSION</w:t>
      </w:r>
    </w:p>
    <w:p w14:paraId="5C19F185" w14:textId="033C5E97" w:rsidR="00432278" w:rsidRDefault="00432278" w:rsidP="00432278">
      <w:pPr>
        <w:jc w:val="center"/>
        <w:rPr>
          <w:rFonts w:ascii="Times New Roman" w:eastAsia="Times New Roman" w:hAnsi="Times New Roman" w:cs="Times New Roman"/>
          <w:b/>
          <w:bCs/>
          <w14:ligatures w14:val="none"/>
        </w:rPr>
      </w:pPr>
      <w:r>
        <w:rPr>
          <w:rFonts w:ascii="Times New Roman" w:eastAsia="Times New Roman" w:hAnsi="Times New Roman" w:cs="Times New Roman"/>
          <w:b/>
          <w:bCs/>
          <w14:ligatures w14:val="none"/>
        </w:rPr>
        <w:t>Tuesday, July 14, 2026</w:t>
      </w:r>
    </w:p>
    <w:p w14:paraId="6A53656A" w14:textId="77777777" w:rsidR="00432278" w:rsidRDefault="00432278" w:rsidP="00432278">
      <w:pPr>
        <w:jc w:val="center"/>
        <w:rPr>
          <w:rFonts w:ascii="Times New Roman" w:eastAsia="Times New Roman" w:hAnsi="Times New Roman" w:cs="Times New Roman"/>
          <w:b/>
          <w:bCs/>
          <w14:ligatures w14:val="none"/>
        </w:rPr>
      </w:pPr>
      <w:r>
        <w:rPr>
          <w:rFonts w:ascii="Times New Roman" w:eastAsia="Times New Roman" w:hAnsi="Times New Roman" w:cs="Times New Roman"/>
          <w:b/>
          <w:bCs/>
          <w14:ligatures w14:val="none"/>
        </w:rPr>
        <w:t>7:00 A.M.</w:t>
      </w:r>
    </w:p>
    <w:p w14:paraId="1C667524" w14:textId="77777777" w:rsidR="00432278" w:rsidRDefault="00432278" w:rsidP="00432278">
      <w:pPr>
        <w:jc w:val="center"/>
        <w:rPr>
          <w:rFonts w:ascii="Times New Roman" w:eastAsia="Times New Roman" w:hAnsi="Times New Roman" w:cs="Times New Roman"/>
          <w:b/>
          <w:bCs/>
          <w:u w:val="single"/>
          <w14:ligatures w14:val="none"/>
        </w:rPr>
      </w:pPr>
      <w:r>
        <w:rPr>
          <w:rFonts w:ascii="Times New Roman" w:eastAsia="Times New Roman" w:hAnsi="Times New Roman" w:cs="Times New Roman"/>
          <w:b/>
          <w:bCs/>
          <w14:ligatures w14:val="none"/>
        </w:rPr>
        <w:t>Business Resource Center</w:t>
      </w:r>
    </w:p>
    <w:p w14:paraId="21A8B38E" w14:textId="77777777" w:rsidR="00432278" w:rsidRDefault="00432278" w:rsidP="00432278">
      <w:pPr>
        <w:rPr>
          <w:rFonts w:ascii="Times New Roman" w:eastAsia="Times New Roman" w:hAnsi="Times New Roman" w:cs="Times New Roman"/>
          <w:b/>
          <w:bCs/>
          <w:u w:val="single"/>
          <w14:ligatures w14:val="none"/>
        </w:rPr>
      </w:pPr>
    </w:p>
    <w:p w14:paraId="5FFD2161" w14:textId="77777777" w:rsidR="00432278" w:rsidRDefault="00432278" w:rsidP="00432278">
      <w:pPr>
        <w:rPr>
          <w:rFonts w:ascii="Times New Roman" w:eastAsia="Times New Roman" w:hAnsi="Times New Roman" w:cs="Times New Roman"/>
          <w:b/>
          <w:bCs/>
          <w:u w:val="single"/>
          <w14:ligatures w14:val="none"/>
        </w:rPr>
      </w:pPr>
      <w:r>
        <w:rPr>
          <w:rFonts w:ascii="Times New Roman" w:eastAsia="Times New Roman" w:hAnsi="Times New Roman" w:cs="Times New Roman"/>
          <w:b/>
          <w:bCs/>
          <w:u w:val="single"/>
          <w14:ligatures w14:val="none"/>
        </w:rPr>
        <w:t>COMMISSIONERS PRESENT</w:t>
      </w:r>
    </w:p>
    <w:p w14:paraId="0CF67B6E" w14:textId="77777777" w:rsidR="00432278" w:rsidRDefault="00432278" w:rsidP="00432278">
      <w:pPr>
        <w:rPr>
          <w:rFonts w:ascii="Times New Roman" w:eastAsia="Times New Roman" w:hAnsi="Times New Roman" w:cs="Times New Roman"/>
          <w:b/>
          <w:bCs/>
          <w14:ligatures w14:val="none"/>
        </w:rPr>
      </w:pPr>
    </w:p>
    <w:p w14:paraId="66E9E1BB" w14:textId="0A45D43F" w:rsidR="00432278" w:rsidRDefault="00432278" w:rsidP="00432278">
      <w:pPr>
        <w:rPr>
          <w:rFonts w:ascii="Times New Roman" w:eastAsia="Times New Roman" w:hAnsi="Times New Roman" w:cs="Times New Roman"/>
          <w14:ligatures w14:val="none"/>
        </w:rPr>
      </w:pPr>
      <w:r>
        <w:rPr>
          <w:rFonts w:ascii="Times New Roman" w:eastAsia="Times New Roman" w:hAnsi="Times New Roman" w:cs="Times New Roman"/>
          <w14:ligatures w14:val="none"/>
        </w:rPr>
        <w:t>Chairman Dean Sides, Vice-Chairman Jim Gowen Sr., Secretary/Treasurer Mike Turner, Benjy Harris, Nyesha Greer, Hiro Kado, Typhanie Myers, Scott Foushee, Lee Scoggins, and Benjy Harris.</w:t>
      </w:r>
    </w:p>
    <w:p w14:paraId="3585BAAC" w14:textId="77777777" w:rsidR="00432278" w:rsidRDefault="00432278" w:rsidP="00432278">
      <w:pPr>
        <w:rPr>
          <w:rFonts w:ascii="Times New Roman" w:eastAsia="Times New Roman" w:hAnsi="Times New Roman" w:cs="Times New Roman"/>
          <w14:ligatures w14:val="none"/>
        </w:rPr>
      </w:pPr>
    </w:p>
    <w:p w14:paraId="66571600" w14:textId="77777777" w:rsidR="00432278" w:rsidRDefault="00432278" w:rsidP="00432278">
      <w:pPr>
        <w:rPr>
          <w:rFonts w:ascii="Times New Roman" w:eastAsia="Times New Roman" w:hAnsi="Times New Roman" w:cs="Times New Roman"/>
          <w:b/>
          <w:bCs/>
          <w14:ligatures w14:val="none"/>
        </w:rPr>
      </w:pPr>
      <w:r>
        <w:rPr>
          <w:rFonts w:ascii="Times New Roman" w:eastAsia="Times New Roman" w:hAnsi="Times New Roman" w:cs="Times New Roman"/>
          <w:b/>
          <w:bCs/>
          <w:u w:val="single"/>
          <w14:ligatures w14:val="none"/>
        </w:rPr>
        <w:t>COMMISSIONERS ABSENT</w:t>
      </w:r>
    </w:p>
    <w:p w14:paraId="35F3DCB6" w14:textId="77777777" w:rsidR="00432278" w:rsidRDefault="00432278" w:rsidP="00432278">
      <w:pPr>
        <w:rPr>
          <w:rFonts w:ascii="Times New Roman" w:eastAsia="Times New Roman" w:hAnsi="Times New Roman" w:cs="Times New Roman"/>
          <w14:ligatures w14:val="none"/>
        </w:rPr>
      </w:pPr>
    </w:p>
    <w:p w14:paraId="6766FC5E" w14:textId="3224AA42" w:rsidR="00432278" w:rsidRDefault="00432278" w:rsidP="00432278">
      <w:pPr>
        <w:rPr>
          <w:rFonts w:ascii="Times New Roman" w:eastAsia="Times New Roman" w:hAnsi="Times New Roman" w:cs="Times New Roman"/>
          <w14:ligatures w14:val="none"/>
        </w:rPr>
      </w:pPr>
      <w:r>
        <w:rPr>
          <w:rFonts w:ascii="Times New Roman" w:eastAsia="Times New Roman" w:hAnsi="Times New Roman" w:cs="Times New Roman"/>
          <w14:ligatures w14:val="none"/>
        </w:rPr>
        <w:t>Hiro Kado</w:t>
      </w:r>
    </w:p>
    <w:p w14:paraId="74ECA293" w14:textId="77777777" w:rsidR="00432278" w:rsidRDefault="00432278" w:rsidP="00432278">
      <w:pPr>
        <w:rPr>
          <w:rFonts w:ascii="Times New Roman" w:eastAsia="Times New Roman" w:hAnsi="Times New Roman" w:cs="Times New Roman"/>
          <w14:ligatures w14:val="none"/>
        </w:rPr>
      </w:pPr>
    </w:p>
    <w:p w14:paraId="3525C7FB" w14:textId="77777777" w:rsidR="00432278" w:rsidRDefault="00432278" w:rsidP="00432278">
      <w:pPr>
        <w:rPr>
          <w:rFonts w:ascii="Times New Roman" w:eastAsia="Times New Roman" w:hAnsi="Times New Roman" w:cs="Times New Roman"/>
          <w:b/>
          <w:bCs/>
          <w14:ligatures w14:val="none"/>
        </w:rPr>
      </w:pPr>
      <w:r>
        <w:rPr>
          <w:rFonts w:ascii="Times New Roman" w:eastAsia="Times New Roman" w:hAnsi="Times New Roman" w:cs="Times New Roman"/>
          <w:b/>
          <w:bCs/>
          <w:u w:val="single"/>
          <w14:ligatures w14:val="none"/>
        </w:rPr>
        <w:t>OTHERS PRESENT</w:t>
      </w:r>
    </w:p>
    <w:p w14:paraId="0575B54A" w14:textId="77777777" w:rsidR="00432278" w:rsidRDefault="00432278" w:rsidP="00432278">
      <w:pPr>
        <w:rPr>
          <w:rFonts w:ascii="Times New Roman" w:eastAsia="Times New Roman" w:hAnsi="Times New Roman" w:cs="Times New Roman"/>
          <w14:ligatures w14:val="none"/>
        </w:rPr>
      </w:pPr>
    </w:p>
    <w:p w14:paraId="0FB887D7" w14:textId="74DBA729" w:rsidR="00432278" w:rsidRDefault="00432278" w:rsidP="00432278">
      <w:pPr>
        <w:rPr>
          <w:rFonts w:ascii="Times New Roman" w:eastAsia="Times New Roman" w:hAnsi="Times New Roman" w:cs="Times New Roman"/>
          <w14:ligatures w14:val="none"/>
        </w:rPr>
      </w:pPr>
      <w:r>
        <w:rPr>
          <w:rFonts w:ascii="Times New Roman" w:eastAsia="Times New Roman" w:hAnsi="Times New Roman" w:cs="Times New Roman"/>
          <w14:ligatures w14:val="none"/>
        </w:rPr>
        <w:t>Others present were NEDC Executive Director Jon Chadwell, Director of Chamber Affairs Julie Allen, Director of Workforce Christel Taylor, and Mayor Derrick Ratliffe.</w:t>
      </w:r>
    </w:p>
    <w:p w14:paraId="3540002C" w14:textId="77777777" w:rsidR="00432278" w:rsidRDefault="00432278" w:rsidP="00432278">
      <w:pPr>
        <w:rPr>
          <w:rFonts w:ascii="Times New Roman" w:eastAsia="Times New Roman" w:hAnsi="Times New Roman" w:cs="Times New Roman"/>
          <w14:ligatures w14:val="none"/>
        </w:rPr>
      </w:pPr>
    </w:p>
    <w:p w14:paraId="7353733F" w14:textId="77777777" w:rsidR="00432278" w:rsidRDefault="00432278" w:rsidP="00432278">
      <w:pPr>
        <w:rPr>
          <w:rFonts w:ascii="Times New Roman" w:eastAsia="Times New Roman" w:hAnsi="Times New Roman" w:cs="Times New Roman"/>
          <w:b/>
          <w:bCs/>
          <w:u w:val="single"/>
          <w14:ligatures w14:val="none"/>
        </w:rPr>
      </w:pPr>
      <w:r>
        <w:rPr>
          <w:rFonts w:ascii="Times New Roman" w:eastAsia="Times New Roman" w:hAnsi="Times New Roman" w:cs="Times New Roman"/>
          <w:b/>
          <w:bCs/>
          <w:u w:val="single"/>
          <w14:ligatures w14:val="none"/>
        </w:rPr>
        <w:t>OPEN MEETING</w:t>
      </w:r>
    </w:p>
    <w:p w14:paraId="63791ADD" w14:textId="77777777" w:rsidR="00432278" w:rsidRDefault="00432278" w:rsidP="00432278">
      <w:pPr>
        <w:rPr>
          <w:rFonts w:ascii="Times New Roman" w:eastAsia="Times New Roman" w:hAnsi="Times New Roman" w:cs="Times New Roman"/>
          <w14:ligatures w14:val="none"/>
        </w:rPr>
      </w:pPr>
    </w:p>
    <w:p w14:paraId="38088E8A" w14:textId="77777777" w:rsidR="00432278" w:rsidRDefault="00432278" w:rsidP="00432278">
      <w:pPr>
        <w:rPr>
          <w:rFonts w:ascii="Times New Roman" w:eastAsia="Times New Roman" w:hAnsi="Times New Roman" w:cs="Times New Roman"/>
          <w14:ligatures w14:val="none"/>
        </w:rPr>
      </w:pPr>
      <w:r>
        <w:rPr>
          <w:rFonts w:ascii="Times New Roman" w:eastAsia="Times New Roman" w:hAnsi="Times New Roman" w:cs="Times New Roman"/>
          <w14:ligatures w14:val="none"/>
        </w:rPr>
        <w:t xml:space="preserve">Chairman Dean Sides opened the meeting.  </w:t>
      </w:r>
    </w:p>
    <w:p w14:paraId="3B512072" w14:textId="77777777" w:rsidR="00432278" w:rsidRDefault="00432278" w:rsidP="00432278">
      <w:pPr>
        <w:rPr>
          <w:rFonts w:ascii="Times New Roman" w:eastAsia="Times New Roman" w:hAnsi="Times New Roman" w:cs="Times New Roman"/>
          <w:b/>
          <w:u w:val="single"/>
          <w14:ligatures w14:val="none"/>
        </w:rPr>
      </w:pPr>
    </w:p>
    <w:p w14:paraId="325686DD" w14:textId="77777777" w:rsidR="00432278" w:rsidRDefault="00432278" w:rsidP="00432278">
      <w:pPr>
        <w:rPr>
          <w:rFonts w:ascii="Times New Roman" w:eastAsia="Times New Roman" w:hAnsi="Times New Roman" w:cs="Times New Roman"/>
          <w:b/>
          <w:bCs/>
          <w:u w:val="single"/>
          <w14:ligatures w14:val="none"/>
        </w:rPr>
      </w:pPr>
      <w:r>
        <w:rPr>
          <w:rFonts w:ascii="Times New Roman" w:eastAsia="Times New Roman" w:hAnsi="Times New Roman" w:cs="Times New Roman"/>
          <w:b/>
          <w:bCs/>
          <w:u w:val="single"/>
          <w14:ligatures w14:val="none"/>
        </w:rPr>
        <w:t>APPROVAL OF MINUTES</w:t>
      </w:r>
    </w:p>
    <w:p w14:paraId="3C8090C5" w14:textId="77777777" w:rsidR="00432278" w:rsidRDefault="00432278" w:rsidP="00432278">
      <w:pPr>
        <w:rPr>
          <w:rFonts w:ascii="Times New Roman" w:eastAsia="Times New Roman" w:hAnsi="Times New Roman" w:cs="Times New Roman"/>
          <w14:ligatures w14:val="none"/>
        </w:rPr>
      </w:pPr>
    </w:p>
    <w:p w14:paraId="2B3EB028" w14:textId="77777777" w:rsidR="00432278" w:rsidRDefault="00432278" w:rsidP="00432278">
      <w:pPr>
        <w:rPr>
          <w:rFonts w:ascii="Times New Roman" w:eastAsia="Times New Roman" w:hAnsi="Times New Roman" w:cs="Times New Roman"/>
          <w14:ligatures w14:val="none"/>
        </w:rPr>
      </w:pPr>
      <w:r>
        <w:rPr>
          <w:rFonts w:ascii="Times New Roman" w:eastAsia="Times New Roman" w:hAnsi="Times New Roman" w:cs="Times New Roman"/>
          <w14:ligatures w14:val="none"/>
        </w:rPr>
        <w:t xml:space="preserve">Jim Gowen Sr. made a motion to accept the minutes from May, with a second by Scott Foushee, motion carried. </w:t>
      </w:r>
    </w:p>
    <w:p w14:paraId="1EF8B92A" w14:textId="77777777" w:rsidR="00432278" w:rsidRDefault="00432278" w:rsidP="00432278">
      <w:pPr>
        <w:rPr>
          <w:rFonts w:ascii="Times New Roman" w:eastAsia="Times New Roman" w:hAnsi="Times New Roman" w:cs="Times New Roman"/>
          <w14:ligatures w14:val="none"/>
        </w:rPr>
      </w:pPr>
    </w:p>
    <w:p w14:paraId="46E43070" w14:textId="77777777" w:rsidR="00432278" w:rsidRDefault="00432278" w:rsidP="00432278">
      <w:pPr>
        <w:rPr>
          <w:rFonts w:ascii="Times New Roman" w:eastAsia="Times New Roman" w:hAnsi="Times New Roman" w:cs="Times New Roman"/>
          <w:b/>
          <w:bCs/>
          <w:u w:val="single"/>
          <w14:ligatures w14:val="none"/>
        </w:rPr>
      </w:pPr>
      <w:r>
        <w:rPr>
          <w:rFonts w:ascii="Times New Roman" w:eastAsia="Times New Roman" w:hAnsi="Times New Roman" w:cs="Times New Roman"/>
          <w:b/>
          <w:bCs/>
          <w:u w:val="single"/>
          <w14:ligatures w14:val="none"/>
        </w:rPr>
        <w:t>FINANCIAL REPORT</w:t>
      </w:r>
    </w:p>
    <w:p w14:paraId="3B230AA9" w14:textId="77777777" w:rsidR="00432278" w:rsidRDefault="00432278" w:rsidP="00432278">
      <w:pPr>
        <w:rPr>
          <w:rFonts w:ascii="Times New Roman" w:eastAsia="Times New Roman" w:hAnsi="Times New Roman" w:cs="Times New Roman"/>
          <w:b/>
          <w:bCs/>
          <w:u w:val="single"/>
          <w14:ligatures w14:val="none"/>
        </w:rPr>
      </w:pPr>
    </w:p>
    <w:p w14:paraId="4A5CC44B" w14:textId="177A3E68" w:rsidR="00432278" w:rsidRDefault="00432278" w:rsidP="00432278">
      <w:pPr>
        <w:rPr>
          <w:rFonts w:ascii="Times New Roman" w:eastAsia="Times New Roman" w:hAnsi="Times New Roman" w:cs="Times New Roman"/>
          <w14:ligatures w14:val="none"/>
        </w:rPr>
      </w:pPr>
      <w:r>
        <w:rPr>
          <w:rFonts w:ascii="Times New Roman" w:eastAsia="Times New Roman" w:hAnsi="Times New Roman" w:cs="Times New Roman"/>
          <w14:ligatures w14:val="none"/>
        </w:rPr>
        <w:t>The financial report was unavailable and will be presented at the August meeting.</w:t>
      </w:r>
    </w:p>
    <w:p w14:paraId="63E35559" w14:textId="77777777" w:rsidR="00432278" w:rsidRDefault="00432278" w:rsidP="00432278">
      <w:pPr>
        <w:rPr>
          <w:rFonts w:ascii="Times New Roman" w:eastAsia="Times New Roman" w:hAnsi="Times New Roman" w:cs="Times New Roman"/>
          <w14:ligatures w14:val="none"/>
        </w:rPr>
      </w:pPr>
    </w:p>
    <w:p w14:paraId="234E2AF3" w14:textId="77777777" w:rsidR="00432278" w:rsidRDefault="00432278" w:rsidP="00432278">
      <w:pPr>
        <w:rPr>
          <w:rFonts w:ascii="Times New Roman" w:eastAsia="Times New Roman" w:hAnsi="Times New Roman" w:cs="Times New Roman"/>
          <w:b/>
          <w:u w:val="single"/>
          <w14:ligatures w14:val="none"/>
        </w:rPr>
      </w:pPr>
      <w:r>
        <w:rPr>
          <w:rFonts w:ascii="Times New Roman" w:eastAsia="Times New Roman" w:hAnsi="Times New Roman" w:cs="Times New Roman"/>
          <w:b/>
          <w:u w:val="single"/>
          <w14:ligatures w14:val="none"/>
        </w:rPr>
        <w:t>EXECUTIVE DIRECTOR’S REPORT</w:t>
      </w:r>
    </w:p>
    <w:p w14:paraId="08D26A2C" w14:textId="77777777" w:rsidR="00432278" w:rsidRDefault="00432278" w:rsidP="00432278">
      <w:pPr>
        <w:rPr>
          <w:rFonts w:ascii="Times New Roman" w:eastAsia="Times New Roman" w:hAnsi="Times New Roman" w:cs="Times New Roman"/>
          <w:b/>
          <w:u w:val="single"/>
          <w14:ligatures w14:val="none"/>
        </w:rPr>
      </w:pPr>
    </w:p>
    <w:p w14:paraId="0B3FCED0" w14:textId="252C49F9" w:rsidR="00432278" w:rsidRDefault="003E04AE" w:rsidP="00432278">
      <w:pPr>
        <w:numPr>
          <w:ilvl w:val="0"/>
          <w:numId w:val="1"/>
        </w:numPr>
        <w:spacing w:line="252" w:lineRule="auto"/>
        <w:rPr>
          <w:rFonts w:ascii="Times New Roman" w:eastAsia="Times New Roman" w:hAnsi="Times New Roman" w:cs="Times New Roman"/>
          <w:bCs/>
          <w14:ligatures w14:val="none"/>
        </w:rPr>
      </w:pPr>
      <w:r>
        <w:rPr>
          <w:rFonts w:ascii="Times New Roman" w:eastAsia="Times New Roman" w:hAnsi="Times New Roman" w:cs="Times New Roman"/>
          <w:bCs/>
          <w14:ligatures w14:val="none"/>
        </w:rPr>
        <w:t>Pattern Energy</w:t>
      </w:r>
    </w:p>
    <w:p w14:paraId="29EDB736" w14:textId="75923EAC" w:rsidR="00432278" w:rsidRDefault="00454A7C" w:rsidP="00432278">
      <w:pPr>
        <w:numPr>
          <w:ilvl w:val="0"/>
          <w:numId w:val="1"/>
        </w:numPr>
        <w:spacing w:line="252" w:lineRule="auto"/>
        <w:rPr>
          <w:rFonts w:ascii="Times New Roman" w:eastAsia="Times New Roman" w:hAnsi="Times New Roman" w:cs="Times New Roman"/>
          <w:b/>
          <w:u w:val="single"/>
          <w14:ligatures w14:val="none"/>
        </w:rPr>
      </w:pPr>
      <w:r>
        <w:rPr>
          <w:rFonts w:ascii="Times New Roman" w:eastAsia="Times New Roman" w:hAnsi="Times New Roman" w:cs="Times New Roman"/>
          <w:bCs/>
          <w14:ligatures w14:val="none"/>
        </w:rPr>
        <w:t>Jon Bradley</w:t>
      </w:r>
    </w:p>
    <w:p w14:paraId="1F9A6E8E" w14:textId="60060B82" w:rsidR="00432278" w:rsidRDefault="00454A7C" w:rsidP="00432278">
      <w:pPr>
        <w:numPr>
          <w:ilvl w:val="0"/>
          <w:numId w:val="1"/>
        </w:numPr>
        <w:spacing w:line="252" w:lineRule="auto"/>
        <w:rPr>
          <w:rFonts w:ascii="Times New Roman" w:eastAsia="Times New Roman" w:hAnsi="Times New Roman" w:cs="Times New Roman"/>
          <w:b/>
          <w:u w:val="single"/>
          <w14:ligatures w14:val="none"/>
        </w:rPr>
      </w:pPr>
      <w:r>
        <w:rPr>
          <w:rFonts w:ascii="Times New Roman" w:eastAsia="Times New Roman" w:hAnsi="Times New Roman" w:cs="Times New Roman"/>
          <w:bCs/>
          <w14:ligatures w14:val="none"/>
        </w:rPr>
        <w:t>Dewayne Ivy</w:t>
      </w:r>
    </w:p>
    <w:p w14:paraId="0290128F" w14:textId="4F92A8C4" w:rsidR="00432278" w:rsidRDefault="00454A7C" w:rsidP="00432278">
      <w:pPr>
        <w:numPr>
          <w:ilvl w:val="0"/>
          <w:numId w:val="1"/>
        </w:numPr>
        <w:spacing w:line="252" w:lineRule="auto"/>
        <w:rPr>
          <w:rFonts w:ascii="Times New Roman" w:eastAsia="Times New Roman" w:hAnsi="Times New Roman" w:cs="Times New Roman"/>
          <w:b/>
          <w:u w:val="single"/>
          <w14:ligatures w14:val="none"/>
        </w:rPr>
      </w:pPr>
      <w:r>
        <w:rPr>
          <w:rFonts w:ascii="Times New Roman" w:eastAsia="Times New Roman" w:hAnsi="Times New Roman" w:cs="Times New Roman"/>
          <w:bCs/>
          <w14:ligatures w14:val="none"/>
        </w:rPr>
        <w:t>Southwest Steel Processing</w:t>
      </w:r>
    </w:p>
    <w:p w14:paraId="6C24AAAC" w14:textId="77777777" w:rsidR="00432278" w:rsidRDefault="00432278" w:rsidP="00432278">
      <w:pPr>
        <w:rPr>
          <w:rFonts w:ascii="Times New Roman" w:eastAsia="Times New Roman" w:hAnsi="Times New Roman" w:cs="Times New Roman"/>
          <w:b/>
          <w:u w:val="single"/>
          <w14:ligatures w14:val="none"/>
        </w:rPr>
      </w:pPr>
    </w:p>
    <w:p w14:paraId="55B48790" w14:textId="77777777" w:rsidR="00432278" w:rsidRDefault="00432278" w:rsidP="00432278">
      <w:pPr>
        <w:rPr>
          <w:rFonts w:ascii="Times New Roman" w:eastAsia="Times New Roman" w:hAnsi="Times New Roman" w:cs="Times New Roman"/>
          <w:b/>
          <w:u w:val="single"/>
          <w14:ligatures w14:val="none"/>
        </w:rPr>
      </w:pPr>
      <w:r>
        <w:rPr>
          <w:rFonts w:ascii="Times New Roman" w:eastAsia="Times New Roman" w:hAnsi="Times New Roman" w:cs="Times New Roman"/>
          <w:b/>
          <w:u w:val="single"/>
          <w14:ligatures w14:val="none"/>
        </w:rPr>
        <w:t>DIRECTOR OF CHAMBER AFFAIRS REPORT</w:t>
      </w:r>
    </w:p>
    <w:p w14:paraId="09C192A1" w14:textId="77777777" w:rsidR="00432278" w:rsidRDefault="00432278" w:rsidP="00432278">
      <w:pPr>
        <w:rPr>
          <w:rFonts w:ascii="Times New Roman" w:eastAsia="Times New Roman" w:hAnsi="Times New Roman" w:cs="Times New Roman"/>
          <w:b/>
          <w:u w:val="single"/>
          <w14:ligatures w14:val="none"/>
        </w:rPr>
      </w:pPr>
    </w:p>
    <w:p w14:paraId="3D45D244" w14:textId="214446FC" w:rsidR="00955827" w:rsidRDefault="00955827" w:rsidP="00955827">
      <w:pPr>
        <w:numPr>
          <w:ilvl w:val="0"/>
          <w:numId w:val="1"/>
        </w:numPr>
        <w:spacing w:line="252" w:lineRule="auto"/>
        <w:rPr>
          <w:rFonts w:ascii="Times New Roman" w:hAnsi="Times New Roman" w:cstheme="minorBidi"/>
          <w:bCs/>
          <w14:ligatures w14:val="none"/>
        </w:rPr>
      </w:pPr>
      <w:r>
        <w:rPr>
          <w:rFonts w:ascii="Times New Roman" w:hAnsi="Times New Roman" w:cstheme="minorBidi"/>
          <w:bCs/>
          <w14:ligatures w14:val="none"/>
        </w:rPr>
        <w:t>A</w:t>
      </w:r>
      <w:r w:rsidR="00742953">
        <w:rPr>
          <w:rFonts w:ascii="Times New Roman" w:hAnsi="Times New Roman" w:cstheme="minorBidi"/>
          <w:bCs/>
          <w14:ligatures w14:val="none"/>
        </w:rPr>
        <w:t>ll That I am Studios</w:t>
      </w:r>
    </w:p>
    <w:p w14:paraId="3AA0548B" w14:textId="2B4CB5F7" w:rsidR="00955827" w:rsidRDefault="00F544DF" w:rsidP="00955827">
      <w:pPr>
        <w:numPr>
          <w:ilvl w:val="0"/>
          <w:numId w:val="1"/>
        </w:numPr>
        <w:spacing w:line="252" w:lineRule="auto"/>
        <w:rPr>
          <w:rFonts w:ascii="Times New Roman" w:hAnsi="Times New Roman" w:cstheme="minorBidi"/>
          <w:bCs/>
          <w14:ligatures w14:val="none"/>
        </w:rPr>
      </w:pPr>
      <w:r>
        <w:rPr>
          <w:rFonts w:ascii="Times New Roman" w:hAnsi="Times New Roman" w:cstheme="minorBidi"/>
          <w:bCs/>
          <w14:ligatures w14:val="none"/>
        </w:rPr>
        <w:t>Rent One Event, July 18</w:t>
      </w:r>
    </w:p>
    <w:p w14:paraId="33D82A2B" w14:textId="492C89FD" w:rsidR="00955827" w:rsidRDefault="006B3390" w:rsidP="00955827">
      <w:pPr>
        <w:numPr>
          <w:ilvl w:val="0"/>
          <w:numId w:val="1"/>
        </w:numPr>
        <w:spacing w:line="252" w:lineRule="auto"/>
        <w:rPr>
          <w:rFonts w:ascii="Times New Roman" w:hAnsi="Times New Roman" w:cstheme="minorBidi"/>
          <w:bCs/>
          <w14:ligatures w14:val="none"/>
        </w:rPr>
      </w:pPr>
      <w:r>
        <w:rPr>
          <w:rFonts w:ascii="Times New Roman" w:hAnsi="Times New Roman" w:cstheme="minorBidi"/>
          <w:bCs/>
          <w14:ligatures w14:val="none"/>
        </w:rPr>
        <w:t>Fitz Museum</w:t>
      </w:r>
    </w:p>
    <w:p w14:paraId="11A8FF6D" w14:textId="6C6B8F1A" w:rsidR="006B3390" w:rsidRDefault="0033175B" w:rsidP="00955827">
      <w:pPr>
        <w:numPr>
          <w:ilvl w:val="0"/>
          <w:numId w:val="1"/>
        </w:numPr>
        <w:spacing w:line="252" w:lineRule="auto"/>
        <w:rPr>
          <w:rFonts w:ascii="Times New Roman" w:hAnsi="Times New Roman" w:cstheme="minorBidi"/>
          <w:bCs/>
          <w14:ligatures w14:val="none"/>
        </w:rPr>
      </w:pPr>
      <w:r>
        <w:rPr>
          <w:rFonts w:ascii="Times New Roman" w:hAnsi="Times New Roman" w:cstheme="minorBidi"/>
          <w:bCs/>
          <w14:ligatures w14:val="none"/>
        </w:rPr>
        <w:t>Hall of Fame Banquet, August 6</w:t>
      </w:r>
    </w:p>
    <w:p w14:paraId="2B2AD731" w14:textId="29E5876D" w:rsidR="0033175B" w:rsidRDefault="00EB52BC" w:rsidP="00955827">
      <w:pPr>
        <w:numPr>
          <w:ilvl w:val="0"/>
          <w:numId w:val="1"/>
        </w:numPr>
        <w:spacing w:line="252" w:lineRule="auto"/>
        <w:rPr>
          <w:rFonts w:ascii="Times New Roman" w:hAnsi="Times New Roman" w:cstheme="minorBidi"/>
          <w:bCs/>
          <w14:ligatures w14:val="none"/>
        </w:rPr>
      </w:pPr>
      <w:r>
        <w:rPr>
          <w:rFonts w:ascii="Times New Roman" w:hAnsi="Times New Roman" w:cstheme="minorBidi"/>
          <w:bCs/>
          <w14:ligatures w14:val="none"/>
        </w:rPr>
        <w:t>AEDCE Conference August 23-25</w:t>
      </w:r>
    </w:p>
    <w:p w14:paraId="623131CD" w14:textId="5C0D47A9" w:rsidR="00642501" w:rsidRDefault="00642501" w:rsidP="00955827">
      <w:pPr>
        <w:numPr>
          <w:ilvl w:val="0"/>
          <w:numId w:val="1"/>
        </w:numPr>
        <w:spacing w:line="252" w:lineRule="auto"/>
        <w:rPr>
          <w:rFonts w:ascii="Times New Roman" w:hAnsi="Times New Roman" w:cstheme="minorBidi"/>
          <w:bCs/>
          <w14:ligatures w14:val="none"/>
        </w:rPr>
      </w:pPr>
      <w:r>
        <w:rPr>
          <w:rFonts w:ascii="Times New Roman" w:hAnsi="Times New Roman" w:cstheme="minorBidi"/>
          <w:bCs/>
          <w14:ligatures w14:val="none"/>
        </w:rPr>
        <w:t>New Vision Retreat September 11&amp;12</w:t>
      </w:r>
    </w:p>
    <w:p w14:paraId="71CC1A51" w14:textId="77777777" w:rsidR="00432278" w:rsidRDefault="00432278" w:rsidP="00432278">
      <w:pPr>
        <w:rPr>
          <w:rFonts w:ascii="Times New Roman" w:eastAsia="Times New Roman" w:hAnsi="Times New Roman" w:cs="Times New Roman"/>
          <w:bCs/>
          <w14:ligatures w14:val="none"/>
        </w:rPr>
      </w:pPr>
    </w:p>
    <w:p w14:paraId="6D8612FE" w14:textId="77777777" w:rsidR="002335CF" w:rsidRDefault="002335CF" w:rsidP="00432278">
      <w:pPr>
        <w:rPr>
          <w:rFonts w:ascii="Times New Roman" w:eastAsia="Times New Roman" w:hAnsi="Times New Roman" w:cs="Times New Roman"/>
          <w:b/>
          <w:u w:val="single"/>
          <w14:ligatures w14:val="none"/>
        </w:rPr>
      </w:pPr>
    </w:p>
    <w:p w14:paraId="7483BB24" w14:textId="77777777" w:rsidR="002335CF" w:rsidRDefault="002335CF" w:rsidP="00432278">
      <w:pPr>
        <w:rPr>
          <w:rFonts w:ascii="Times New Roman" w:eastAsia="Times New Roman" w:hAnsi="Times New Roman" w:cs="Times New Roman"/>
          <w:b/>
          <w:u w:val="single"/>
          <w14:ligatures w14:val="none"/>
        </w:rPr>
      </w:pPr>
    </w:p>
    <w:p w14:paraId="3E1A964E" w14:textId="4B937F34" w:rsidR="00432278" w:rsidRDefault="00432278" w:rsidP="00432278">
      <w:pPr>
        <w:rPr>
          <w:rFonts w:ascii="Times New Roman" w:eastAsia="Times New Roman" w:hAnsi="Times New Roman" w:cs="Times New Roman"/>
          <w:b/>
          <w:u w:val="single"/>
          <w14:ligatures w14:val="none"/>
        </w:rPr>
      </w:pPr>
      <w:r>
        <w:rPr>
          <w:rFonts w:ascii="Times New Roman" w:eastAsia="Times New Roman" w:hAnsi="Times New Roman" w:cs="Times New Roman"/>
          <w:b/>
          <w:u w:val="single"/>
          <w14:ligatures w14:val="none"/>
        </w:rPr>
        <w:lastRenderedPageBreak/>
        <w:t>DIRECTOR OF DOWNTOWN DEVELOPMENT REPORT</w:t>
      </w:r>
    </w:p>
    <w:p w14:paraId="7EFE47B4" w14:textId="77777777" w:rsidR="00675AFA" w:rsidRDefault="00675AFA" w:rsidP="00432278">
      <w:pPr>
        <w:rPr>
          <w:rFonts w:ascii="Times New Roman" w:eastAsia="Times New Roman" w:hAnsi="Times New Roman" w:cs="Times New Roman"/>
          <w:b/>
          <w:u w:val="single"/>
          <w14:ligatures w14:val="none"/>
        </w:rPr>
      </w:pPr>
    </w:p>
    <w:p w14:paraId="4EC16336" w14:textId="75D3C7CC" w:rsidR="00675AFA" w:rsidRPr="00675AFA" w:rsidRDefault="00106423" w:rsidP="00432278">
      <w:pPr>
        <w:rPr>
          <w:rFonts w:ascii="Times New Roman" w:eastAsia="Times New Roman" w:hAnsi="Times New Roman" w:cs="Times New Roman"/>
          <w:bCs/>
          <w14:ligatures w14:val="none"/>
        </w:rPr>
      </w:pPr>
      <w:r>
        <w:rPr>
          <w:rFonts w:ascii="Times New Roman" w:eastAsia="Times New Roman" w:hAnsi="Times New Roman" w:cs="Times New Roman"/>
          <w:bCs/>
          <w14:ligatures w14:val="none"/>
        </w:rPr>
        <w:t xml:space="preserve">The next </w:t>
      </w:r>
      <w:r w:rsidR="00E913BB">
        <w:rPr>
          <w:rFonts w:ascii="Times New Roman" w:eastAsia="Times New Roman" w:hAnsi="Times New Roman" w:cs="Times New Roman"/>
          <w:bCs/>
          <w14:ligatures w14:val="none"/>
        </w:rPr>
        <w:t>event scheduled</w:t>
      </w:r>
      <w:r>
        <w:rPr>
          <w:rFonts w:ascii="Times New Roman" w:eastAsia="Times New Roman" w:hAnsi="Times New Roman" w:cs="Times New Roman"/>
          <w:bCs/>
          <w14:ligatures w14:val="none"/>
        </w:rPr>
        <w:t xml:space="preserve"> at </w:t>
      </w:r>
      <w:r w:rsidR="00B153FD">
        <w:rPr>
          <w:rFonts w:ascii="Times New Roman" w:eastAsia="Times New Roman" w:hAnsi="Times New Roman" w:cs="Times New Roman"/>
          <w:bCs/>
          <w14:ligatures w14:val="none"/>
        </w:rPr>
        <w:t>Front</w:t>
      </w:r>
      <w:r>
        <w:rPr>
          <w:rFonts w:ascii="Times New Roman" w:eastAsia="Times New Roman" w:hAnsi="Times New Roman" w:cs="Times New Roman"/>
          <w:bCs/>
          <w14:ligatures w14:val="none"/>
        </w:rPr>
        <w:t xml:space="preserve"> Street Park is the City-Wide Pep Rally on August 3</w:t>
      </w:r>
      <w:r w:rsidR="007553B8">
        <w:rPr>
          <w:rFonts w:ascii="Times New Roman" w:eastAsia="Times New Roman" w:hAnsi="Times New Roman" w:cs="Times New Roman"/>
          <w:bCs/>
          <w14:ligatures w14:val="none"/>
        </w:rPr>
        <w:t xml:space="preserve">1, followed by KidsFest on September 19. </w:t>
      </w:r>
      <w:r w:rsidR="00E913BB">
        <w:rPr>
          <w:rFonts w:ascii="Times New Roman" w:eastAsia="Times New Roman" w:hAnsi="Times New Roman" w:cs="Times New Roman"/>
          <w:bCs/>
          <w14:ligatures w14:val="none"/>
        </w:rPr>
        <w:t xml:space="preserve">The fountain is now </w:t>
      </w:r>
      <w:r w:rsidR="00B153FD">
        <w:rPr>
          <w:rFonts w:ascii="Times New Roman" w:eastAsia="Times New Roman" w:hAnsi="Times New Roman" w:cs="Times New Roman"/>
          <w:bCs/>
          <w14:ligatures w14:val="none"/>
        </w:rPr>
        <w:t>operational,</w:t>
      </w:r>
      <w:r w:rsidR="00E913BB">
        <w:rPr>
          <w:rFonts w:ascii="Times New Roman" w:eastAsia="Times New Roman" w:hAnsi="Times New Roman" w:cs="Times New Roman"/>
          <w:bCs/>
          <w14:ligatures w14:val="none"/>
        </w:rPr>
        <w:t xml:space="preserve"> and a timer will be installed to improve efficiency</w:t>
      </w:r>
      <w:r w:rsidR="00B153FD">
        <w:rPr>
          <w:rFonts w:ascii="Times New Roman" w:eastAsia="Times New Roman" w:hAnsi="Times New Roman" w:cs="Times New Roman"/>
          <w:bCs/>
          <w14:ligatures w14:val="none"/>
        </w:rPr>
        <w:t xml:space="preserve"> and simplify daily operation.</w:t>
      </w:r>
    </w:p>
    <w:p w14:paraId="61C49E4C" w14:textId="77777777" w:rsidR="00432278" w:rsidRPr="00557A94" w:rsidRDefault="00432278" w:rsidP="00432278">
      <w:pPr>
        <w:pStyle w:val="isselectedend"/>
        <w:rPr>
          <w:b/>
          <w:u w:val="single"/>
        </w:rPr>
      </w:pPr>
      <w:r>
        <w:rPr>
          <w:b/>
          <w:u w:val="single"/>
        </w:rPr>
        <w:t>RENEWPORT GRANTS</w:t>
      </w:r>
    </w:p>
    <w:p w14:paraId="4EF9C192" w14:textId="77777777" w:rsidR="00432278" w:rsidRDefault="00432278" w:rsidP="00432278">
      <w:pPr>
        <w:rPr>
          <w:rFonts w:ascii="Times New Roman" w:hAnsi="Times New Roman"/>
        </w:rPr>
      </w:pPr>
      <w:r>
        <w:rPr>
          <w:rFonts w:ascii="Times New Roman" w:hAnsi="Times New Roman"/>
        </w:rPr>
        <w:t>None currently.</w:t>
      </w:r>
    </w:p>
    <w:p w14:paraId="5E83D075" w14:textId="77777777" w:rsidR="00432278" w:rsidRDefault="00432278" w:rsidP="00432278">
      <w:pPr>
        <w:rPr>
          <w:rFonts w:ascii="Times New Roman" w:hAnsi="Times New Roman"/>
        </w:rPr>
      </w:pPr>
    </w:p>
    <w:p w14:paraId="01E11138" w14:textId="77777777" w:rsidR="00432278" w:rsidRDefault="00432278" w:rsidP="00432278">
      <w:pPr>
        <w:rPr>
          <w:rFonts w:ascii="Times New Roman" w:hAnsi="Times New Roman"/>
          <w:b/>
          <w:bCs/>
          <w:u w:val="single"/>
        </w:rPr>
      </w:pPr>
      <w:r>
        <w:rPr>
          <w:rFonts w:ascii="Times New Roman" w:hAnsi="Times New Roman"/>
          <w:b/>
          <w:bCs/>
          <w:u w:val="single"/>
        </w:rPr>
        <w:t>PARAGOULD LAND BANK</w:t>
      </w:r>
    </w:p>
    <w:p w14:paraId="12CFB225" w14:textId="77777777" w:rsidR="00C278AA" w:rsidRDefault="00C278AA" w:rsidP="00432278">
      <w:pPr>
        <w:rPr>
          <w:rFonts w:ascii="Times New Roman" w:hAnsi="Times New Roman"/>
          <w:b/>
          <w:bCs/>
          <w:u w:val="single"/>
        </w:rPr>
      </w:pPr>
    </w:p>
    <w:p w14:paraId="0FDA6D09" w14:textId="3E0AF889" w:rsidR="00C278AA" w:rsidRPr="002828F9" w:rsidRDefault="002828F9" w:rsidP="00432278">
      <w:pPr>
        <w:rPr>
          <w:rFonts w:ascii="Times New Roman" w:hAnsi="Times New Roman" w:cs="Times New Roman"/>
        </w:rPr>
      </w:pPr>
      <w:r w:rsidRPr="002828F9">
        <w:rPr>
          <w:rFonts w:ascii="Times New Roman" w:hAnsi="Times New Roman" w:cs="Times New Roman"/>
        </w:rPr>
        <w:t>Director Jon Chadwell, Mayor Derrick Ratliffe, and the City Inspector will visit the City of Paragould on July 24 to learn about its successful land bank program and streamlined redevelopment process. Paragould's model focuses on identifying neighborhoods targeted for revitalization and returning vacant or underutilized properties to productive use. The visit will provide valuable insight into strategies that could support similar revitalization efforts in Newport.</w:t>
      </w:r>
    </w:p>
    <w:p w14:paraId="635836EC" w14:textId="379C1933" w:rsidR="00432278" w:rsidRPr="00F26EAB" w:rsidRDefault="003F7A7A" w:rsidP="00432278">
      <w:pPr>
        <w:pStyle w:val="isselectedend"/>
        <w:rPr>
          <w:sz w:val="22"/>
          <w:szCs w:val="22"/>
        </w:rPr>
      </w:pPr>
      <w:r>
        <w:rPr>
          <w:b/>
          <w:bCs/>
          <w:sz w:val="22"/>
          <w:szCs w:val="22"/>
          <w:u w:val="single"/>
        </w:rPr>
        <w:t>PROJECT TOP SECRET</w:t>
      </w:r>
    </w:p>
    <w:p w14:paraId="0FC8A4DE" w14:textId="57149323" w:rsidR="00432278" w:rsidRDefault="001274AA" w:rsidP="00432278">
      <w:pPr>
        <w:rPr>
          <w:rFonts w:ascii="Times New Roman" w:hAnsi="Times New Roman" w:cs="Times New Roman"/>
        </w:rPr>
      </w:pPr>
      <w:r w:rsidRPr="001274AA">
        <w:rPr>
          <w:rFonts w:ascii="Times New Roman" w:hAnsi="Times New Roman" w:cs="Times New Roman"/>
        </w:rPr>
        <w:t>Project Top Secret, led by Mark and Jason Skelton, is a proposed manufacturing project currently under development. The company is pursuing incentives through the Arkansas Economic Development Commission (AEDC) and has also requested that the Newport Economic Development Commission consider providing local incentives to support the project's potential investment and job creation.</w:t>
      </w:r>
      <w:r>
        <w:rPr>
          <w:rFonts w:ascii="Times New Roman" w:hAnsi="Times New Roman" w:cs="Times New Roman"/>
        </w:rPr>
        <w:t xml:space="preserve"> </w:t>
      </w:r>
      <w:r w:rsidR="008C0C98">
        <w:rPr>
          <w:rFonts w:ascii="Times New Roman" w:hAnsi="Times New Roman" w:cs="Times New Roman"/>
        </w:rPr>
        <w:t xml:space="preserve">Commissioner Mike Turner made a motion for a </w:t>
      </w:r>
      <w:r w:rsidR="000F32FE">
        <w:rPr>
          <w:rFonts w:ascii="Times New Roman" w:hAnsi="Times New Roman" w:cs="Times New Roman"/>
        </w:rPr>
        <w:t>forgivable</w:t>
      </w:r>
      <w:r w:rsidR="008C0C98">
        <w:rPr>
          <w:rFonts w:ascii="Times New Roman" w:hAnsi="Times New Roman" w:cs="Times New Roman"/>
        </w:rPr>
        <w:t xml:space="preserve"> loan for $25,000 </w:t>
      </w:r>
      <w:r w:rsidR="000F32FE">
        <w:rPr>
          <w:rFonts w:ascii="Times New Roman" w:hAnsi="Times New Roman" w:cs="Times New Roman"/>
        </w:rPr>
        <w:t>for creating six jobs with a second by Lee Scoggins, motion carried.</w:t>
      </w:r>
    </w:p>
    <w:p w14:paraId="12F6C6AE" w14:textId="77777777" w:rsidR="001274AA" w:rsidRPr="001274AA" w:rsidRDefault="001274AA" w:rsidP="00432278">
      <w:pPr>
        <w:rPr>
          <w:rFonts w:ascii="Times New Roman" w:hAnsi="Times New Roman" w:cs="Times New Roman"/>
        </w:rPr>
      </w:pPr>
    </w:p>
    <w:p w14:paraId="1F699A5D" w14:textId="2E928104" w:rsidR="00432278" w:rsidRDefault="00D67602" w:rsidP="00432278">
      <w:pPr>
        <w:rPr>
          <w:rFonts w:ascii="Times New Roman" w:hAnsi="Times New Roman"/>
          <w:b/>
          <w:bCs/>
          <w:u w:val="single"/>
        </w:rPr>
      </w:pPr>
      <w:r>
        <w:rPr>
          <w:rFonts w:ascii="Times New Roman" w:hAnsi="Times New Roman"/>
          <w:b/>
          <w:bCs/>
          <w:u w:val="single"/>
        </w:rPr>
        <w:t>CALL CENTER UPDATE</w:t>
      </w:r>
    </w:p>
    <w:p w14:paraId="3153A0BA" w14:textId="77777777" w:rsidR="00432278" w:rsidRDefault="00432278" w:rsidP="00432278">
      <w:pPr>
        <w:rPr>
          <w:rFonts w:ascii="Times New Roman" w:hAnsi="Times New Roman"/>
          <w:b/>
          <w:bCs/>
          <w:u w:val="single"/>
        </w:rPr>
      </w:pPr>
    </w:p>
    <w:p w14:paraId="7049C939" w14:textId="21659DB6" w:rsidR="00432278" w:rsidRPr="001F41C0" w:rsidRDefault="001F41C0" w:rsidP="00432278">
      <w:pPr>
        <w:rPr>
          <w:rFonts w:ascii="Times New Roman" w:hAnsi="Times New Roman" w:cs="Times New Roman"/>
        </w:rPr>
      </w:pPr>
      <w:r w:rsidRPr="001F41C0">
        <w:rPr>
          <w:rFonts w:ascii="Times New Roman" w:hAnsi="Times New Roman" w:cs="Times New Roman"/>
        </w:rPr>
        <w:t xml:space="preserve">The Business Resource Center is nearing completion. Remaining Economic Development Administration (EDA) funds will be used to install a new roof and replace the building's HVAC units. Ritter Arnold will conduct a site visit with the Arkansas Economic Development Commission's </w:t>
      </w:r>
      <w:r w:rsidR="002335CF">
        <w:rPr>
          <w:rFonts w:ascii="Times New Roman" w:hAnsi="Times New Roman" w:cs="Times New Roman"/>
        </w:rPr>
        <w:t xml:space="preserve">Business Development team will conduct a </w:t>
      </w:r>
      <w:r w:rsidRPr="001F41C0">
        <w:rPr>
          <w:rFonts w:ascii="Times New Roman" w:hAnsi="Times New Roman" w:cs="Times New Roman"/>
        </w:rPr>
        <w:t xml:space="preserve">FAM </w:t>
      </w:r>
      <w:r w:rsidR="002335CF">
        <w:rPr>
          <w:rFonts w:ascii="Times New Roman" w:hAnsi="Times New Roman" w:cs="Times New Roman"/>
        </w:rPr>
        <w:t>(familiarization) tour</w:t>
      </w:r>
      <w:r w:rsidRPr="001F41C0">
        <w:rPr>
          <w:rFonts w:ascii="Times New Roman" w:hAnsi="Times New Roman" w:cs="Times New Roman"/>
        </w:rPr>
        <w:t xml:space="preserve"> and will also tour Newport's</w:t>
      </w:r>
      <w:r w:rsidR="002335CF">
        <w:rPr>
          <w:rFonts w:ascii="Times New Roman" w:hAnsi="Times New Roman" w:cs="Times New Roman"/>
        </w:rPr>
        <w:t xml:space="preserve"> other</w:t>
      </w:r>
      <w:r w:rsidRPr="001F41C0">
        <w:rPr>
          <w:rFonts w:ascii="Times New Roman" w:hAnsi="Times New Roman" w:cs="Times New Roman"/>
        </w:rPr>
        <w:t xml:space="preserve"> industrial sites. In addition, the Business Resource Center has been listed on LinkedIn, with a</w:t>
      </w:r>
      <w:r w:rsidR="002335CF">
        <w:rPr>
          <w:rFonts w:ascii="Times New Roman" w:hAnsi="Times New Roman" w:cs="Times New Roman"/>
        </w:rPr>
        <w:t xml:space="preserve">n open </w:t>
      </w:r>
      <w:r w:rsidRPr="001F41C0">
        <w:rPr>
          <w:rFonts w:ascii="Times New Roman" w:hAnsi="Times New Roman" w:cs="Times New Roman"/>
        </w:rPr>
        <w:t>4% commission offered to</w:t>
      </w:r>
      <w:r w:rsidR="0095642B">
        <w:rPr>
          <w:rFonts w:ascii="Times New Roman" w:hAnsi="Times New Roman" w:cs="Times New Roman"/>
        </w:rPr>
        <w:t xml:space="preserve"> </w:t>
      </w:r>
      <w:r w:rsidR="002335CF">
        <w:rPr>
          <w:rFonts w:ascii="Times New Roman" w:hAnsi="Times New Roman" w:cs="Times New Roman"/>
        </w:rPr>
        <w:t>any broker or realtor who secures a lease</w:t>
      </w:r>
      <w:r w:rsidRPr="001F41C0">
        <w:rPr>
          <w:rFonts w:ascii="Times New Roman" w:hAnsi="Times New Roman" w:cs="Times New Roman"/>
        </w:rPr>
        <w:t>.</w:t>
      </w:r>
    </w:p>
    <w:p w14:paraId="59B97EC0" w14:textId="77777777" w:rsidR="00432278" w:rsidRDefault="00432278" w:rsidP="00432278">
      <w:pPr>
        <w:rPr>
          <w:rFonts w:ascii="Times New Roman" w:hAnsi="Times New Roman" w:cs="Times New Roman"/>
        </w:rPr>
      </w:pPr>
    </w:p>
    <w:p w14:paraId="3C406D15" w14:textId="53AEFB47" w:rsidR="00432278" w:rsidRDefault="00D67602" w:rsidP="00432278">
      <w:pPr>
        <w:rPr>
          <w:rFonts w:ascii="Times New Roman" w:hAnsi="Times New Roman" w:cs="Times New Roman"/>
        </w:rPr>
      </w:pPr>
      <w:r>
        <w:rPr>
          <w:rFonts w:ascii="Times New Roman" w:hAnsi="Times New Roman" w:cs="Times New Roman"/>
          <w:b/>
          <w:bCs/>
          <w:u w:val="single"/>
        </w:rPr>
        <w:t xml:space="preserve">ISSUE #3 </w:t>
      </w:r>
      <w:r w:rsidR="002A683B">
        <w:rPr>
          <w:rFonts w:ascii="Times New Roman" w:hAnsi="Times New Roman" w:cs="Times New Roman"/>
          <w:b/>
          <w:bCs/>
          <w:u w:val="single"/>
        </w:rPr>
        <w:t>MEETING</w:t>
      </w:r>
    </w:p>
    <w:p w14:paraId="0EA59699" w14:textId="77777777" w:rsidR="00432278" w:rsidRDefault="00432278" w:rsidP="00432278">
      <w:pPr>
        <w:rPr>
          <w:rFonts w:ascii="Times New Roman" w:hAnsi="Times New Roman" w:cs="Times New Roman"/>
        </w:rPr>
      </w:pPr>
    </w:p>
    <w:p w14:paraId="6C1183D3" w14:textId="073D31B1" w:rsidR="00432278" w:rsidRPr="00F752B3" w:rsidRDefault="00F752B3" w:rsidP="00432278">
      <w:pPr>
        <w:rPr>
          <w:rFonts w:ascii="Times New Roman" w:hAnsi="Times New Roman" w:cs="Times New Roman"/>
        </w:rPr>
      </w:pPr>
      <w:r w:rsidRPr="00F752B3">
        <w:rPr>
          <w:rFonts w:ascii="Times New Roman" w:hAnsi="Times New Roman" w:cs="Times New Roman"/>
        </w:rPr>
        <w:t>Gabe Holstrom will host two informational meetings at the Tech Depot on Wednesday, July 15, with sessions scheduled for 10:00 a.m. and 12:00 p.m. The meetings will provide an overview of Issue No. 3, which will appear in the November ballot, and will include a discussion of Economic Development Districts and their potential impact.</w:t>
      </w:r>
    </w:p>
    <w:p w14:paraId="38E9F00F" w14:textId="77777777" w:rsidR="00F752B3" w:rsidRDefault="00F752B3" w:rsidP="00432278">
      <w:pPr>
        <w:rPr>
          <w:rFonts w:ascii="Times New Roman" w:hAnsi="Times New Roman" w:cs="Times New Roman"/>
        </w:rPr>
      </w:pPr>
    </w:p>
    <w:p w14:paraId="76FB20DF" w14:textId="1A391E9C" w:rsidR="00432278" w:rsidRDefault="005D5463" w:rsidP="00432278">
      <w:pPr>
        <w:rPr>
          <w:rFonts w:ascii="Times New Roman" w:hAnsi="Times New Roman" w:cs="Times New Roman"/>
          <w:b/>
          <w:bCs/>
          <w:u w:val="single"/>
        </w:rPr>
      </w:pPr>
      <w:r>
        <w:rPr>
          <w:rFonts w:ascii="Times New Roman" w:hAnsi="Times New Roman" w:cs="Times New Roman"/>
          <w:b/>
          <w:bCs/>
          <w:u w:val="single"/>
        </w:rPr>
        <w:t>CLINTON SCHOOL PRACTICUM TEAM PROJECT POTENTIAL</w:t>
      </w:r>
    </w:p>
    <w:p w14:paraId="52B8B4D4" w14:textId="77777777" w:rsidR="00AC6746" w:rsidRDefault="00AC6746" w:rsidP="00432278">
      <w:pPr>
        <w:rPr>
          <w:rFonts w:ascii="Times New Roman" w:hAnsi="Times New Roman" w:cs="Times New Roman"/>
          <w:b/>
          <w:bCs/>
          <w:u w:val="single"/>
        </w:rPr>
      </w:pPr>
    </w:p>
    <w:p w14:paraId="5288B89A" w14:textId="77777777" w:rsidR="002335CF" w:rsidRDefault="002B435A" w:rsidP="002335CF">
      <w:pPr>
        <w:rPr>
          <w:rFonts w:ascii="Times New Roman" w:hAnsi="Times New Roman" w:cs="Times New Roman"/>
        </w:rPr>
      </w:pPr>
      <w:r w:rsidRPr="002B435A">
        <w:rPr>
          <w:rFonts w:ascii="Times New Roman" w:hAnsi="Times New Roman" w:cs="Times New Roman"/>
        </w:rPr>
        <w:t>The Clinton School is exploring a potential project in partnership with the Tech Depot to evaluate the workforce and community education needs of the region. The project would focus on identifying classes and training programs that would provide the greatest benefit to the area while also developing strategies to ensure the programs are financially sustainable and generate ongoing revenue.</w:t>
      </w:r>
    </w:p>
    <w:p w14:paraId="531D701A" w14:textId="77777777" w:rsidR="002335CF" w:rsidRDefault="002335CF" w:rsidP="002335CF">
      <w:pPr>
        <w:rPr>
          <w:rFonts w:ascii="Times New Roman" w:hAnsi="Times New Roman" w:cs="Times New Roman"/>
        </w:rPr>
      </w:pPr>
    </w:p>
    <w:p w14:paraId="799744FB" w14:textId="621ECFF9" w:rsidR="004F626B" w:rsidRPr="0095642B" w:rsidRDefault="00D57D04" w:rsidP="002335CF">
      <w:pPr>
        <w:rPr>
          <w:rFonts w:ascii="Times New Roman" w:hAnsi="Times New Roman" w:cs="Times New Roman"/>
          <w:b/>
          <w:bCs/>
          <w:u w:val="single"/>
        </w:rPr>
      </w:pPr>
      <w:r w:rsidRPr="0095642B">
        <w:rPr>
          <w:rFonts w:ascii="Times New Roman" w:hAnsi="Times New Roman" w:cs="Times New Roman"/>
          <w:b/>
          <w:bCs/>
          <w:u w:val="single"/>
        </w:rPr>
        <w:lastRenderedPageBreak/>
        <w:t>OPPORTUNITY ZONES REAPPLICATION</w:t>
      </w:r>
    </w:p>
    <w:p w14:paraId="22BD6941" w14:textId="62ABF307" w:rsidR="00432278" w:rsidRPr="004F626B" w:rsidRDefault="003C1BEC" w:rsidP="00432278">
      <w:pPr>
        <w:pStyle w:val="NormalWeb"/>
        <w:rPr>
          <w:sz w:val="22"/>
          <w:szCs w:val="22"/>
        </w:rPr>
      </w:pPr>
      <w:r w:rsidRPr="004F626B">
        <w:rPr>
          <w:sz w:val="22"/>
          <w:szCs w:val="22"/>
        </w:rPr>
        <w:t>Only two locations currently qualify for Opportunity Zones, with the most feasible option being the site located near the interstate. The census tract along I-57 provides the strongest opportunity for development, and the regional coalition will collaborate on moving the initiative forward. The Opportunity Zone designation will require a new application process.</w:t>
      </w:r>
    </w:p>
    <w:p w14:paraId="577BA5BF" w14:textId="7204F82E" w:rsidR="00432278" w:rsidRDefault="00EF72A5" w:rsidP="00432278">
      <w:pPr>
        <w:pStyle w:val="NormalWeb"/>
        <w:rPr>
          <w:b/>
          <w:bCs/>
          <w:sz w:val="22"/>
          <w:szCs w:val="22"/>
          <w:u w:val="single"/>
        </w:rPr>
      </w:pPr>
      <w:r>
        <w:rPr>
          <w:b/>
          <w:bCs/>
          <w:sz w:val="22"/>
          <w:szCs w:val="22"/>
          <w:u w:val="single"/>
        </w:rPr>
        <w:t>INDUSTRIAL SITES VIDEO</w:t>
      </w:r>
    </w:p>
    <w:p w14:paraId="10EF83E9" w14:textId="0B8DB660" w:rsidR="00345AAB" w:rsidRPr="00345AAB" w:rsidRDefault="00345AAB" w:rsidP="00432278">
      <w:pPr>
        <w:pStyle w:val="NormalWeb"/>
        <w:rPr>
          <w:sz w:val="22"/>
          <w:szCs w:val="22"/>
        </w:rPr>
      </w:pPr>
      <w:r w:rsidRPr="00345AAB">
        <w:rPr>
          <w:sz w:val="22"/>
          <w:szCs w:val="22"/>
        </w:rPr>
        <w:t>A new promotional video highlighting the industrial site was completed on Thursday to showcase the property and its potential for future economic development opportunities.</w:t>
      </w:r>
    </w:p>
    <w:p w14:paraId="3951D315" w14:textId="50B2DA91" w:rsidR="00432278" w:rsidRDefault="00354374" w:rsidP="00432278">
      <w:pPr>
        <w:rPr>
          <w:rFonts w:ascii="Times New Roman" w:hAnsi="Times New Roman" w:cs="Times New Roman"/>
          <w:b/>
          <w:bCs/>
          <w:u w:val="single"/>
        </w:rPr>
      </w:pPr>
      <w:r>
        <w:rPr>
          <w:rFonts w:ascii="Times New Roman" w:hAnsi="Times New Roman" w:cs="Times New Roman"/>
          <w:b/>
          <w:bCs/>
          <w:u w:val="single"/>
        </w:rPr>
        <w:t>RAILROAD ISSUE</w:t>
      </w:r>
    </w:p>
    <w:p w14:paraId="131B9C6E" w14:textId="77777777" w:rsidR="00432278" w:rsidRPr="002335CF" w:rsidRDefault="00432278" w:rsidP="00432278">
      <w:pPr>
        <w:rPr>
          <w:rFonts w:ascii="Times New Roman" w:hAnsi="Times New Roman" w:cs="Times New Roman"/>
          <w:b/>
          <w:bCs/>
          <w:u w:val="single"/>
        </w:rPr>
      </w:pPr>
    </w:p>
    <w:p w14:paraId="3D5E51F5" w14:textId="6FB563F7" w:rsidR="00B03BFD" w:rsidRPr="002335CF" w:rsidRDefault="002335CF" w:rsidP="00432278">
      <w:pPr>
        <w:rPr>
          <w:rFonts w:ascii="Times New Roman" w:hAnsi="Times New Roman" w:cs="Times New Roman"/>
        </w:rPr>
      </w:pPr>
      <w:r>
        <w:rPr>
          <w:rFonts w:ascii="Times New Roman" w:hAnsi="Times New Roman" w:cs="Times New Roman"/>
        </w:rPr>
        <w:t>Conflicts have arisen between Newport Rail Loading Facility and Southwest Steel Processing regarding the use of the rail spur that is owned by Jackson County and controlled by the Newport Economic Development Commission.  We are working to obtain a usage agreement between the two companies.</w:t>
      </w:r>
    </w:p>
    <w:p w14:paraId="131D6BBF" w14:textId="77777777" w:rsidR="00432278" w:rsidRPr="00AC22A8" w:rsidRDefault="00432278" w:rsidP="00432278">
      <w:pPr>
        <w:rPr>
          <w:rFonts w:ascii="Times New Roman" w:hAnsi="Times New Roman" w:cs="Times New Roman"/>
        </w:rPr>
      </w:pPr>
    </w:p>
    <w:p w14:paraId="6ABB40C5" w14:textId="3340CC21" w:rsidR="00432278" w:rsidRDefault="00B36BF5" w:rsidP="00432278">
      <w:pPr>
        <w:rPr>
          <w:rFonts w:ascii="Times New Roman" w:hAnsi="Times New Roman" w:cs="Times New Roman"/>
          <w:b/>
          <w:bCs/>
          <w:u w:val="single"/>
        </w:rPr>
      </w:pPr>
      <w:r>
        <w:rPr>
          <w:rFonts w:ascii="Times New Roman" w:hAnsi="Times New Roman" w:cs="Times New Roman"/>
          <w:b/>
          <w:bCs/>
          <w:u w:val="single"/>
        </w:rPr>
        <w:t>NEWPORT SPEEDWAY LEASE/PURCHASE REQUEST</w:t>
      </w:r>
    </w:p>
    <w:p w14:paraId="2CB0C339" w14:textId="77777777" w:rsidR="00432278" w:rsidRDefault="00432278" w:rsidP="00432278">
      <w:pPr>
        <w:rPr>
          <w:rFonts w:ascii="Times New Roman" w:hAnsi="Times New Roman" w:cs="Times New Roman"/>
          <w:b/>
          <w:bCs/>
          <w:u w:val="single"/>
        </w:rPr>
      </w:pPr>
    </w:p>
    <w:p w14:paraId="143E2CA3" w14:textId="6F4E9747" w:rsidR="00432278" w:rsidRPr="00B314EA" w:rsidRDefault="00432278" w:rsidP="00432278">
      <w:pPr>
        <w:rPr>
          <w:rFonts w:ascii="Times New Roman" w:hAnsi="Times New Roman" w:cs="Times New Roman"/>
          <w:b/>
          <w:bCs/>
          <w:u w:val="single"/>
        </w:rPr>
      </w:pPr>
      <w:r w:rsidRPr="00B314EA">
        <w:rPr>
          <w:rFonts w:ascii="Times New Roman" w:hAnsi="Times New Roman" w:cs="Times New Roman"/>
        </w:rPr>
        <w:t xml:space="preserve"> </w:t>
      </w:r>
      <w:r w:rsidR="00B314EA" w:rsidRPr="00B314EA">
        <w:rPr>
          <w:rFonts w:ascii="Times New Roman" w:hAnsi="Times New Roman" w:cs="Times New Roman"/>
        </w:rPr>
        <w:t>Daniel Hodge with Newport Raceway is in the process of obtaining a tax identification number to support the organization’s operations and future activities.</w:t>
      </w:r>
    </w:p>
    <w:p w14:paraId="30433545" w14:textId="77777777" w:rsidR="00432278" w:rsidRDefault="00432278" w:rsidP="00432278">
      <w:pPr>
        <w:rPr>
          <w:rFonts w:ascii="Times New Roman" w:hAnsi="Times New Roman" w:cs="Times New Roman"/>
        </w:rPr>
      </w:pPr>
    </w:p>
    <w:p w14:paraId="1D5F598E" w14:textId="635CF570" w:rsidR="00432278" w:rsidRDefault="00067309" w:rsidP="00432278">
      <w:pPr>
        <w:rPr>
          <w:rFonts w:ascii="Times New Roman" w:hAnsi="Times New Roman" w:cs="Times New Roman"/>
          <w:b/>
          <w:bCs/>
          <w:u w:val="single"/>
        </w:rPr>
      </w:pPr>
      <w:r>
        <w:rPr>
          <w:rFonts w:ascii="Times New Roman" w:hAnsi="Times New Roman" w:cs="Times New Roman"/>
          <w:b/>
          <w:bCs/>
          <w:u w:val="single"/>
        </w:rPr>
        <w:t>INDUSTRIAL GREENHOUSE PROJECT</w:t>
      </w:r>
    </w:p>
    <w:p w14:paraId="30736E25" w14:textId="77777777" w:rsidR="007337CF" w:rsidRDefault="007337CF" w:rsidP="00432278">
      <w:pPr>
        <w:rPr>
          <w:rFonts w:ascii="Times New Roman" w:hAnsi="Times New Roman" w:cs="Times New Roman"/>
          <w:b/>
          <w:bCs/>
          <w:u w:val="single"/>
        </w:rPr>
      </w:pPr>
    </w:p>
    <w:p w14:paraId="00B2A9CC" w14:textId="09A4A690" w:rsidR="007337CF" w:rsidRPr="00781A71" w:rsidRDefault="00781A71" w:rsidP="00432278">
      <w:pPr>
        <w:rPr>
          <w:rFonts w:ascii="Times New Roman" w:hAnsi="Times New Roman" w:cs="Times New Roman"/>
          <w:b/>
          <w:bCs/>
          <w:u w:val="single"/>
        </w:rPr>
      </w:pPr>
      <w:r w:rsidRPr="00781A71">
        <w:rPr>
          <w:rFonts w:ascii="Times New Roman" w:hAnsi="Times New Roman" w:cs="Times New Roman"/>
        </w:rPr>
        <w:t>The Jackson County Industrial Bond Board is currently evaluating a proposal by a potential cryptocurrency-related prospect. The proposal is under review as part of the ongoing evaluation process.</w:t>
      </w:r>
    </w:p>
    <w:p w14:paraId="6190D590" w14:textId="2CBD0FF1" w:rsidR="00432278" w:rsidRDefault="00832B16" w:rsidP="00432278">
      <w:pPr>
        <w:pStyle w:val="NormalWeb"/>
        <w:rPr>
          <w:b/>
          <w:bCs/>
          <w:sz w:val="22"/>
          <w:szCs w:val="22"/>
          <w:u w:val="single"/>
        </w:rPr>
      </w:pPr>
      <w:r>
        <w:rPr>
          <w:b/>
          <w:bCs/>
          <w:sz w:val="22"/>
          <w:szCs w:val="22"/>
          <w:u w:val="single"/>
        </w:rPr>
        <w:t>NEW WEBSITE 2026</w:t>
      </w:r>
    </w:p>
    <w:p w14:paraId="3919DB5C" w14:textId="7877A24A" w:rsidR="001A0151" w:rsidRPr="00405881" w:rsidRDefault="00926CE3" w:rsidP="00432278">
      <w:pPr>
        <w:pStyle w:val="NormalWeb"/>
        <w:rPr>
          <w:b/>
          <w:bCs/>
          <w:sz w:val="22"/>
          <w:szCs w:val="22"/>
          <w:u w:val="single"/>
        </w:rPr>
      </w:pPr>
      <w:r w:rsidRPr="00405881">
        <w:rPr>
          <w:sz w:val="22"/>
          <w:szCs w:val="22"/>
        </w:rPr>
        <w:t>The Jackson County Industrial Bond Board is currently evaluating a proposal submitted by a potential cryptocurrency-related prospect. The proposal is under review as part of the ongoing evaluation process.</w:t>
      </w:r>
    </w:p>
    <w:p w14:paraId="23F12893" w14:textId="3BA973A6" w:rsidR="00832B16" w:rsidRDefault="00832B16" w:rsidP="00432278">
      <w:pPr>
        <w:pStyle w:val="NormalWeb"/>
        <w:rPr>
          <w:b/>
          <w:bCs/>
          <w:sz w:val="22"/>
          <w:szCs w:val="22"/>
          <w:u w:val="single"/>
        </w:rPr>
      </w:pPr>
      <w:r>
        <w:rPr>
          <w:b/>
          <w:bCs/>
          <w:sz w:val="22"/>
          <w:szCs w:val="22"/>
          <w:u w:val="single"/>
        </w:rPr>
        <w:t>CITY OF NEWPORT COMPREHENSIVE PLAN</w:t>
      </w:r>
    </w:p>
    <w:p w14:paraId="65452A89" w14:textId="6C7293BC" w:rsidR="00926CE3" w:rsidRPr="00405881" w:rsidRDefault="00405881" w:rsidP="00432278">
      <w:pPr>
        <w:pStyle w:val="NormalWeb"/>
        <w:rPr>
          <w:b/>
          <w:bCs/>
          <w:sz w:val="22"/>
          <w:szCs w:val="22"/>
          <w:u w:val="single"/>
        </w:rPr>
      </w:pPr>
      <w:r w:rsidRPr="00405881">
        <w:rPr>
          <w:sz w:val="22"/>
          <w:szCs w:val="22"/>
        </w:rPr>
        <w:t>Miller Newell is assisting the City of Newport in identifying a consultant to help develop the City’s Comprehensive Plan. The plan will address key areas such as agricultural land located within city limits, potential spot zoning issues, and appropriate lot sizes for future housing development.</w:t>
      </w:r>
    </w:p>
    <w:p w14:paraId="4D94F9CC" w14:textId="701D8210" w:rsidR="00832B16" w:rsidRDefault="0055370E" w:rsidP="00432278">
      <w:pPr>
        <w:pStyle w:val="NormalWeb"/>
        <w:rPr>
          <w:b/>
          <w:bCs/>
          <w:sz w:val="22"/>
          <w:szCs w:val="22"/>
          <w:u w:val="single"/>
        </w:rPr>
      </w:pPr>
      <w:r>
        <w:rPr>
          <w:b/>
          <w:bCs/>
          <w:sz w:val="22"/>
          <w:szCs w:val="22"/>
          <w:u w:val="single"/>
        </w:rPr>
        <w:t>75 STRONG PROGRAM UPDATE</w:t>
      </w:r>
    </w:p>
    <w:p w14:paraId="2559C930" w14:textId="6499C1F7" w:rsidR="00305196" w:rsidRPr="00AB1F95" w:rsidRDefault="00AB1F95" w:rsidP="00432278">
      <w:pPr>
        <w:pStyle w:val="NormalWeb"/>
        <w:rPr>
          <w:b/>
          <w:bCs/>
          <w:sz w:val="22"/>
          <w:szCs w:val="22"/>
          <w:u w:val="single"/>
        </w:rPr>
      </w:pPr>
      <w:r w:rsidRPr="00AB1F95">
        <w:rPr>
          <w:sz w:val="22"/>
          <w:szCs w:val="22"/>
        </w:rPr>
        <w:t xml:space="preserve">The next 75 Strong class will be held in Conway on September 2. Jon, Julie, and Christel are scheduled to complete testing </w:t>
      </w:r>
      <w:r w:rsidR="00DA1BBC">
        <w:rPr>
          <w:sz w:val="22"/>
          <w:szCs w:val="22"/>
        </w:rPr>
        <w:t>in October.</w:t>
      </w:r>
    </w:p>
    <w:p w14:paraId="0517206A" w14:textId="59EDCC31" w:rsidR="0055370E" w:rsidRDefault="0055370E" w:rsidP="00432278">
      <w:pPr>
        <w:pStyle w:val="NormalWeb"/>
        <w:rPr>
          <w:b/>
          <w:bCs/>
          <w:sz w:val="22"/>
          <w:szCs w:val="22"/>
          <w:u w:val="single"/>
        </w:rPr>
      </w:pPr>
      <w:r>
        <w:rPr>
          <w:b/>
          <w:bCs/>
          <w:sz w:val="22"/>
          <w:szCs w:val="22"/>
          <w:u w:val="single"/>
        </w:rPr>
        <w:t>TECH DEPOT UPDATE</w:t>
      </w:r>
    </w:p>
    <w:p w14:paraId="03CDF86A" w14:textId="232087A8" w:rsidR="003D40A8" w:rsidRPr="0073742B" w:rsidRDefault="0073742B" w:rsidP="00432278">
      <w:pPr>
        <w:pStyle w:val="NormalWeb"/>
        <w:rPr>
          <w:b/>
          <w:bCs/>
          <w:sz w:val="22"/>
          <w:szCs w:val="22"/>
          <w:u w:val="single"/>
        </w:rPr>
      </w:pPr>
      <w:r w:rsidRPr="0073742B">
        <w:rPr>
          <w:sz w:val="22"/>
          <w:szCs w:val="22"/>
        </w:rPr>
        <w:t xml:space="preserve">In </w:t>
      </w:r>
      <w:r w:rsidRPr="0073742B">
        <w:rPr>
          <w:rStyle w:val="Strong"/>
          <w:b w:val="0"/>
          <w:bCs w:val="0"/>
          <w:sz w:val="22"/>
          <w:szCs w:val="22"/>
        </w:rPr>
        <w:t>June</w:t>
      </w:r>
      <w:r w:rsidRPr="0073742B">
        <w:rPr>
          <w:sz w:val="22"/>
          <w:szCs w:val="22"/>
        </w:rPr>
        <w:t xml:space="preserve">, the Tech Depot hosted the </w:t>
      </w:r>
      <w:r w:rsidRPr="0073742B">
        <w:rPr>
          <w:rStyle w:val="Strong"/>
          <w:b w:val="0"/>
          <w:bCs w:val="0"/>
          <w:sz w:val="22"/>
          <w:szCs w:val="22"/>
        </w:rPr>
        <w:t>City of Newport Insurance Training, Homeless Coalition, Departee Creek Leadership, Planning Commission, and Bad Boy Mowers</w:t>
      </w:r>
      <w:r w:rsidRPr="0073742B">
        <w:rPr>
          <w:sz w:val="22"/>
          <w:szCs w:val="22"/>
        </w:rPr>
        <w:t xml:space="preserve">. In </w:t>
      </w:r>
      <w:r w:rsidRPr="0073742B">
        <w:rPr>
          <w:rStyle w:val="Strong"/>
          <w:b w:val="0"/>
          <w:bCs w:val="0"/>
          <w:sz w:val="22"/>
          <w:szCs w:val="22"/>
        </w:rPr>
        <w:t>July</w:t>
      </w:r>
      <w:r w:rsidRPr="0073742B">
        <w:rPr>
          <w:sz w:val="22"/>
          <w:szCs w:val="22"/>
        </w:rPr>
        <w:t xml:space="preserve">, the facility welcomed the </w:t>
      </w:r>
      <w:r w:rsidRPr="0073742B">
        <w:rPr>
          <w:rStyle w:val="Strong"/>
          <w:b w:val="0"/>
          <w:bCs w:val="0"/>
          <w:sz w:val="22"/>
          <w:szCs w:val="22"/>
        </w:rPr>
        <w:t>Levee Board and U.S. Army Corps of Engineers</w:t>
      </w:r>
      <w:r w:rsidRPr="0073742B">
        <w:rPr>
          <w:b/>
          <w:bCs/>
          <w:sz w:val="22"/>
          <w:szCs w:val="22"/>
        </w:rPr>
        <w:t xml:space="preserve"> </w:t>
      </w:r>
      <w:r w:rsidRPr="0073742B">
        <w:rPr>
          <w:sz w:val="22"/>
          <w:szCs w:val="22"/>
        </w:rPr>
        <w:t>for</w:t>
      </w:r>
      <w:r w:rsidRPr="0073742B">
        <w:rPr>
          <w:b/>
          <w:bCs/>
          <w:sz w:val="22"/>
          <w:szCs w:val="22"/>
        </w:rPr>
        <w:t xml:space="preserve"> </w:t>
      </w:r>
      <w:r w:rsidRPr="0073742B">
        <w:rPr>
          <w:sz w:val="22"/>
          <w:szCs w:val="22"/>
        </w:rPr>
        <w:t xml:space="preserve">a joint meeting, as well as </w:t>
      </w:r>
      <w:r w:rsidRPr="0073742B">
        <w:rPr>
          <w:rStyle w:val="Strong"/>
          <w:b w:val="0"/>
          <w:bCs w:val="0"/>
          <w:sz w:val="22"/>
          <w:szCs w:val="22"/>
        </w:rPr>
        <w:t>Unity Health</w:t>
      </w:r>
      <w:r w:rsidRPr="0073742B">
        <w:rPr>
          <w:sz w:val="22"/>
          <w:szCs w:val="22"/>
        </w:rPr>
        <w:t xml:space="preserve"> for a Community </w:t>
      </w:r>
      <w:r w:rsidRPr="0073742B">
        <w:rPr>
          <w:sz w:val="22"/>
          <w:szCs w:val="22"/>
        </w:rPr>
        <w:lastRenderedPageBreak/>
        <w:t>Engagement Meeting. These events demonstrate the Tech Depot’s continued role as a hub for collaboration, training, and community engagement in Newport.</w:t>
      </w:r>
    </w:p>
    <w:p w14:paraId="4F2F4877" w14:textId="17DC8EB5" w:rsidR="0055370E" w:rsidRDefault="0055370E" w:rsidP="00432278">
      <w:pPr>
        <w:pStyle w:val="NormalWeb"/>
        <w:rPr>
          <w:b/>
          <w:bCs/>
          <w:sz w:val="22"/>
          <w:szCs w:val="22"/>
          <w:u w:val="single"/>
        </w:rPr>
      </w:pPr>
      <w:r>
        <w:rPr>
          <w:b/>
          <w:bCs/>
          <w:sz w:val="22"/>
          <w:szCs w:val="22"/>
          <w:u w:val="single"/>
        </w:rPr>
        <w:t>NEW SUBDIVISION UPDATE</w:t>
      </w:r>
    </w:p>
    <w:p w14:paraId="71B8628C" w14:textId="1CCA2518" w:rsidR="00C70185" w:rsidRPr="00C32CB3" w:rsidRDefault="00C32CB3" w:rsidP="00432278">
      <w:pPr>
        <w:pStyle w:val="NormalWeb"/>
        <w:rPr>
          <w:b/>
          <w:bCs/>
          <w:sz w:val="22"/>
          <w:szCs w:val="22"/>
          <w:u w:val="single"/>
        </w:rPr>
      </w:pPr>
      <w:r w:rsidRPr="00C32CB3">
        <w:rPr>
          <w:sz w:val="22"/>
          <w:szCs w:val="22"/>
        </w:rPr>
        <w:t>The new subdivision will be developed by Mark Morris Construction, with construction expected to begin in November.</w:t>
      </w:r>
    </w:p>
    <w:p w14:paraId="0128CD65" w14:textId="2B443CFE" w:rsidR="00432278" w:rsidRDefault="003C65BA" w:rsidP="002E2140">
      <w:pPr>
        <w:pStyle w:val="NormalWeb"/>
        <w:rPr>
          <w:b/>
          <w:bCs/>
          <w:sz w:val="22"/>
          <w:szCs w:val="22"/>
          <w:u w:val="single"/>
        </w:rPr>
      </w:pPr>
      <w:r>
        <w:rPr>
          <w:b/>
          <w:bCs/>
          <w:sz w:val="22"/>
          <w:szCs w:val="22"/>
          <w:u w:val="single"/>
        </w:rPr>
        <w:t>PROSPECT SMOCO UPDATE</w:t>
      </w:r>
    </w:p>
    <w:p w14:paraId="3FF5E9A5" w14:textId="02F2A0FE" w:rsidR="00C32CB3" w:rsidRPr="00C32CB3" w:rsidRDefault="00F17A40" w:rsidP="002E2140">
      <w:pPr>
        <w:pStyle w:val="NormalWeb"/>
        <w:rPr>
          <w:sz w:val="22"/>
          <w:szCs w:val="22"/>
        </w:rPr>
      </w:pPr>
      <w:r>
        <w:rPr>
          <w:sz w:val="22"/>
          <w:szCs w:val="22"/>
        </w:rPr>
        <w:t>Waffle</w:t>
      </w:r>
      <w:r w:rsidR="00CF690F">
        <w:rPr>
          <w:sz w:val="22"/>
          <w:szCs w:val="22"/>
        </w:rPr>
        <w:t xml:space="preserve"> House is currently </w:t>
      </w:r>
      <w:r w:rsidR="0092524C">
        <w:rPr>
          <w:sz w:val="22"/>
          <w:szCs w:val="22"/>
        </w:rPr>
        <w:t>being built</w:t>
      </w:r>
      <w:r w:rsidR="00CF690F">
        <w:rPr>
          <w:sz w:val="22"/>
          <w:szCs w:val="22"/>
        </w:rPr>
        <w:t xml:space="preserve"> in Jonesboro. Next the location in Batesville will be built and then Newport</w:t>
      </w:r>
      <w:r>
        <w:rPr>
          <w:sz w:val="22"/>
          <w:szCs w:val="22"/>
        </w:rPr>
        <w:t>’s location will be constructed.</w:t>
      </w:r>
    </w:p>
    <w:p w14:paraId="155C4D86" w14:textId="77777777" w:rsidR="00432278" w:rsidRDefault="00432278" w:rsidP="00432278">
      <w:pPr>
        <w:rPr>
          <w:rFonts w:ascii="Times New Roman" w:eastAsia="Times New Roman" w:hAnsi="Times New Roman" w:cs="Times New Roman"/>
          <w:b/>
          <w:u w:val="single"/>
          <w14:ligatures w14:val="none"/>
        </w:rPr>
      </w:pPr>
      <w:r>
        <w:rPr>
          <w:rFonts w:ascii="Times New Roman" w:eastAsia="Times New Roman" w:hAnsi="Times New Roman" w:cs="Times New Roman"/>
          <w:b/>
          <w:u w:val="single"/>
          <w14:ligatures w14:val="none"/>
        </w:rPr>
        <w:t xml:space="preserve">PROJECT </w:t>
      </w:r>
      <w:proofErr w:type="gramStart"/>
      <w:r>
        <w:rPr>
          <w:rFonts w:ascii="Times New Roman" w:eastAsia="Times New Roman" w:hAnsi="Times New Roman" w:cs="Times New Roman"/>
          <w:b/>
          <w:u w:val="single"/>
          <w14:ligatures w14:val="none"/>
        </w:rPr>
        <w:t>FUEL UP</w:t>
      </w:r>
      <w:proofErr w:type="gramEnd"/>
      <w:r>
        <w:rPr>
          <w:rFonts w:ascii="Times New Roman" w:eastAsia="Times New Roman" w:hAnsi="Times New Roman" w:cs="Times New Roman"/>
          <w:b/>
          <w:u w:val="single"/>
          <w14:ligatures w14:val="none"/>
        </w:rPr>
        <w:t xml:space="preserve"> UPDATE</w:t>
      </w:r>
    </w:p>
    <w:p w14:paraId="1116B924" w14:textId="77777777" w:rsidR="00432278" w:rsidRDefault="00432278" w:rsidP="00432278">
      <w:pPr>
        <w:rPr>
          <w:rFonts w:ascii="Times New Roman" w:eastAsia="Times New Roman" w:hAnsi="Times New Roman" w:cs="Times New Roman"/>
          <w:b/>
          <w:u w:val="single"/>
          <w14:ligatures w14:val="none"/>
        </w:rPr>
      </w:pPr>
    </w:p>
    <w:p w14:paraId="3093D26B" w14:textId="57CA4D50" w:rsidR="00F17A40" w:rsidRPr="007027E3" w:rsidRDefault="007027E3" w:rsidP="00432278">
      <w:pPr>
        <w:rPr>
          <w:rFonts w:ascii="Times New Roman" w:eastAsia="Times New Roman" w:hAnsi="Times New Roman" w:cs="Times New Roman"/>
          <w:bCs/>
          <w14:ligatures w14:val="none"/>
        </w:rPr>
      </w:pPr>
      <w:r>
        <w:rPr>
          <w:rFonts w:ascii="Times New Roman" w:eastAsia="Times New Roman" w:hAnsi="Times New Roman" w:cs="Times New Roman"/>
          <w:bCs/>
          <w14:ligatures w14:val="none"/>
        </w:rPr>
        <w:t>Casey’s is looking to be completed next month.</w:t>
      </w:r>
      <w:r w:rsidR="0067582A">
        <w:rPr>
          <w:rFonts w:ascii="Times New Roman" w:eastAsia="Times New Roman" w:hAnsi="Times New Roman" w:cs="Times New Roman"/>
          <w:bCs/>
          <w14:ligatures w14:val="none"/>
        </w:rPr>
        <w:t xml:space="preserve"> Employment applications have been posted online.</w:t>
      </w:r>
    </w:p>
    <w:p w14:paraId="5C6FB720" w14:textId="5FE9D663" w:rsidR="00432278" w:rsidRDefault="00432278" w:rsidP="00432278">
      <w:pPr>
        <w:rPr>
          <w:rFonts w:ascii="Times New Roman" w:eastAsia="Times New Roman" w:hAnsi="Times New Roman" w:cs="Times New Roman"/>
          <w:b/>
          <w:u w:val="single"/>
          <w14:ligatures w14:val="none"/>
        </w:rPr>
      </w:pPr>
    </w:p>
    <w:p w14:paraId="44D139E7" w14:textId="77777777" w:rsidR="00432278" w:rsidRDefault="00432278" w:rsidP="00432278">
      <w:pPr>
        <w:rPr>
          <w:rFonts w:ascii="Times New Roman" w:eastAsia="Times New Roman" w:hAnsi="Times New Roman" w:cs="Times New Roman"/>
          <w:b/>
          <w:u w:val="single"/>
          <w14:ligatures w14:val="none"/>
        </w:rPr>
      </w:pPr>
      <w:r>
        <w:rPr>
          <w:rFonts w:ascii="Times New Roman" w:eastAsia="Times New Roman" w:hAnsi="Times New Roman" w:cs="Times New Roman"/>
          <w:b/>
          <w:u w:val="single"/>
          <w14:ligatures w14:val="none"/>
        </w:rPr>
        <w:t>PROJECT TERMINATOR</w:t>
      </w:r>
    </w:p>
    <w:p w14:paraId="29A72B09" w14:textId="77777777" w:rsidR="00432278" w:rsidRDefault="00432278" w:rsidP="00432278">
      <w:pPr>
        <w:rPr>
          <w:rFonts w:ascii="Times New Roman" w:eastAsia="Times New Roman" w:hAnsi="Times New Roman" w:cs="Times New Roman"/>
          <w:b/>
          <w:u w:val="single"/>
          <w14:ligatures w14:val="none"/>
        </w:rPr>
      </w:pPr>
    </w:p>
    <w:p w14:paraId="0D2AC320" w14:textId="2D530861" w:rsidR="00432278" w:rsidRDefault="00432278" w:rsidP="00432278">
      <w:pPr>
        <w:rPr>
          <w:rFonts w:ascii="Times New Roman" w:eastAsia="Times New Roman" w:hAnsi="Times New Roman" w:cs="Times New Roman"/>
          <w:bCs/>
          <w14:ligatures w14:val="none"/>
        </w:rPr>
      </w:pPr>
      <w:r>
        <w:rPr>
          <w:rFonts w:ascii="Times New Roman" w:eastAsia="Times New Roman" w:hAnsi="Times New Roman" w:cs="Times New Roman"/>
          <w:bCs/>
          <w14:ligatures w14:val="none"/>
        </w:rPr>
        <w:t>Project Terminator is moving forward.  Director Chadwell has signed a Non-Disclosure Agreement.</w:t>
      </w:r>
      <w:r w:rsidR="00095C82">
        <w:rPr>
          <w:rFonts w:ascii="Times New Roman" w:eastAsia="Times New Roman" w:hAnsi="Times New Roman" w:cs="Times New Roman"/>
          <w:bCs/>
          <w14:ligatures w14:val="none"/>
        </w:rPr>
        <w:t xml:space="preserve"> It is for a data center.</w:t>
      </w:r>
    </w:p>
    <w:p w14:paraId="73FDF632" w14:textId="77777777" w:rsidR="00DE7D4A" w:rsidRDefault="00DE7D4A" w:rsidP="00432278">
      <w:pPr>
        <w:rPr>
          <w:rFonts w:ascii="Times New Roman" w:eastAsia="Times New Roman" w:hAnsi="Times New Roman" w:cs="Times New Roman"/>
          <w:bCs/>
          <w14:ligatures w14:val="none"/>
        </w:rPr>
      </w:pPr>
    </w:p>
    <w:p w14:paraId="172AF523" w14:textId="42A791AA" w:rsidR="00DE7D4A" w:rsidRDefault="00DE7D4A" w:rsidP="00432278">
      <w:pPr>
        <w:rPr>
          <w:rFonts w:ascii="Times New Roman" w:eastAsia="Times New Roman" w:hAnsi="Times New Roman" w:cs="Times New Roman"/>
          <w:b/>
          <w:u w:val="single"/>
          <w14:ligatures w14:val="none"/>
        </w:rPr>
      </w:pPr>
      <w:r>
        <w:rPr>
          <w:rFonts w:ascii="Times New Roman" w:eastAsia="Times New Roman" w:hAnsi="Times New Roman" w:cs="Times New Roman"/>
          <w:b/>
          <w:u w:val="single"/>
          <w14:ligatures w14:val="none"/>
        </w:rPr>
        <w:t>RUSSELL HARRIS AWARD</w:t>
      </w:r>
    </w:p>
    <w:p w14:paraId="74CC7340" w14:textId="77777777" w:rsidR="00876F48" w:rsidRDefault="00876F48" w:rsidP="00432278">
      <w:pPr>
        <w:rPr>
          <w:rFonts w:ascii="Times New Roman" w:eastAsia="Times New Roman" w:hAnsi="Times New Roman" w:cs="Times New Roman"/>
          <w:b/>
          <w:u w:val="single"/>
          <w14:ligatures w14:val="none"/>
        </w:rPr>
      </w:pPr>
    </w:p>
    <w:p w14:paraId="3CE893F5" w14:textId="27232A6A" w:rsidR="00876F48" w:rsidRPr="00876F48" w:rsidRDefault="0039591C" w:rsidP="00432278">
      <w:pPr>
        <w:rPr>
          <w:rFonts w:ascii="Times New Roman" w:eastAsia="Times New Roman" w:hAnsi="Times New Roman" w:cs="Times New Roman"/>
          <w:bCs/>
          <w14:ligatures w14:val="none"/>
        </w:rPr>
      </w:pPr>
      <w:r>
        <w:rPr>
          <w:rFonts w:ascii="Times New Roman" w:eastAsia="Times New Roman" w:hAnsi="Times New Roman" w:cs="Times New Roman"/>
          <w:bCs/>
          <w14:ligatures w14:val="none"/>
        </w:rPr>
        <w:t xml:space="preserve">Russell Harris is receiving the Maria Haley award in August </w:t>
      </w:r>
      <w:r w:rsidR="0065048C">
        <w:rPr>
          <w:rFonts w:ascii="Times New Roman" w:eastAsia="Times New Roman" w:hAnsi="Times New Roman" w:cs="Times New Roman"/>
          <w:bCs/>
          <w14:ligatures w14:val="none"/>
        </w:rPr>
        <w:t>at the AEDC Conference</w:t>
      </w:r>
      <w:r w:rsidR="00111915">
        <w:rPr>
          <w:rFonts w:ascii="Times New Roman" w:eastAsia="Times New Roman" w:hAnsi="Times New Roman" w:cs="Times New Roman"/>
          <w:bCs/>
          <w14:ligatures w14:val="none"/>
        </w:rPr>
        <w:t xml:space="preserve"> for his work for the state, Entergy and the time he worked in Newport</w:t>
      </w:r>
      <w:r w:rsidR="0065048C">
        <w:rPr>
          <w:rFonts w:ascii="Times New Roman" w:eastAsia="Times New Roman" w:hAnsi="Times New Roman" w:cs="Times New Roman"/>
          <w:bCs/>
          <w14:ligatures w14:val="none"/>
        </w:rPr>
        <w:t xml:space="preserve">. If anyone would like to attend the luncheon </w:t>
      </w:r>
      <w:r w:rsidR="00806C3D">
        <w:rPr>
          <w:rFonts w:ascii="Times New Roman" w:eastAsia="Times New Roman" w:hAnsi="Times New Roman" w:cs="Times New Roman"/>
          <w:bCs/>
          <w14:ligatures w14:val="none"/>
        </w:rPr>
        <w:t>just</w:t>
      </w:r>
      <w:r w:rsidR="0065048C">
        <w:rPr>
          <w:rFonts w:ascii="Times New Roman" w:eastAsia="Times New Roman" w:hAnsi="Times New Roman" w:cs="Times New Roman"/>
          <w:bCs/>
          <w14:ligatures w14:val="none"/>
        </w:rPr>
        <w:t xml:space="preserve"> let Jon Chadwell know. </w:t>
      </w:r>
    </w:p>
    <w:p w14:paraId="506930EE" w14:textId="77777777" w:rsidR="00D94094" w:rsidRDefault="00D94094" w:rsidP="00432278">
      <w:pPr>
        <w:rPr>
          <w:rFonts w:ascii="Times New Roman" w:eastAsia="Times New Roman" w:hAnsi="Times New Roman" w:cs="Times New Roman"/>
          <w:b/>
          <w:u w:val="single"/>
          <w14:ligatures w14:val="none"/>
        </w:rPr>
      </w:pPr>
    </w:p>
    <w:p w14:paraId="63C33675" w14:textId="2B13C4D7" w:rsidR="00DE7D4A" w:rsidRPr="00DE7D4A" w:rsidRDefault="00DE7D4A" w:rsidP="00432278">
      <w:pPr>
        <w:rPr>
          <w:rFonts w:ascii="Times New Roman" w:eastAsia="Times New Roman" w:hAnsi="Times New Roman" w:cs="Times New Roman"/>
          <w:b/>
          <w:u w:val="single"/>
          <w14:ligatures w14:val="none"/>
        </w:rPr>
      </w:pPr>
      <w:r>
        <w:rPr>
          <w:rFonts w:ascii="Times New Roman" w:eastAsia="Times New Roman" w:hAnsi="Times New Roman" w:cs="Times New Roman"/>
          <w:b/>
          <w:u w:val="single"/>
          <w14:ligatures w14:val="none"/>
        </w:rPr>
        <w:t>AEDC</w:t>
      </w:r>
      <w:r w:rsidR="00D94094">
        <w:rPr>
          <w:rFonts w:ascii="Times New Roman" w:eastAsia="Times New Roman" w:hAnsi="Times New Roman" w:cs="Times New Roman"/>
          <w:b/>
          <w:u w:val="single"/>
          <w14:ligatures w14:val="none"/>
        </w:rPr>
        <w:t xml:space="preserve"> CONFERENCE IN JONESBORO</w:t>
      </w:r>
    </w:p>
    <w:p w14:paraId="3C8C67B6" w14:textId="77777777" w:rsidR="00432278" w:rsidRDefault="00432278" w:rsidP="00432278">
      <w:pPr>
        <w:rPr>
          <w:rFonts w:ascii="Times New Roman" w:eastAsia="Times New Roman" w:hAnsi="Times New Roman" w:cs="Times New Roman"/>
          <w:bCs/>
          <w14:ligatures w14:val="none"/>
        </w:rPr>
      </w:pPr>
    </w:p>
    <w:p w14:paraId="3CED5190" w14:textId="459B48F4" w:rsidR="00111915" w:rsidRDefault="00111915" w:rsidP="00432278">
      <w:pPr>
        <w:rPr>
          <w:rFonts w:ascii="Times New Roman" w:eastAsia="Times New Roman" w:hAnsi="Times New Roman" w:cs="Times New Roman"/>
          <w:bCs/>
          <w14:ligatures w14:val="none"/>
        </w:rPr>
      </w:pPr>
      <w:r>
        <w:rPr>
          <w:rFonts w:ascii="Times New Roman" w:eastAsia="Times New Roman" w:hAnsi="Times New Roman" w:cs="Times New Roman"/>
          <w:bCs/>
          <w14:ligatures w14:val="none"/>
        </w:rPr>
        <w:t xml:space="preserve">The AEDC </w:t>
      </w:r>
      <w:r w:rsidR="00ED0AD3">
        <w:rPr>
          <w:rFonts w:ascii="Times New Roman" w:eastAsia="Times New Roman" w:hAnsi="Times New Roman" w:cs="Times New Roman"/>
          <w:bCs/>
          <w14:ligatures w14:val="none"/>
        </w:rPr>
        <w:t>Conference will be August 23-25 located in Jonesboro.</w:t>
      </w:r>
    </w:p>
    <w:p w14:paraId="5B70C3B6" w14:textId="77777777" w:rsidR="00432278" w:rsidRDefault="00432278" w:rsidP="00432278">
      <w:pPr>
        <w:rPr>
          <w:rFonts w:ascii="Times New Roman" w:eastAsia="Times New Roman" w:hAnsi="Times New Roman" w:cs="Times New Roman"/>
          <w:bCs/>
          <w14:ligatures w14:val="none"/>
        </w:rPr>
      </w:pPr>
    </w:p>
    <w:p w14:paraId="10110DF6" w14:textId="77777777" w:rsidR="00432278" w:rsidRDefault="00432278" w:rsidP="00432278">
      <w:pPr>
        <w:rPr>
          <w:rFonts w:ascii="Times New Roman" w:eastAsia="Times New Roman" w:hAnsi="Times New Roman" w:cs="Times New Roman"/>
          <w:b/>
          <w:bCs/>
          <w:u w:val="single"/>
          <w14:ligatures w14:val="none"/>
        </w:rPr>
      </w:pPr>
      <w:r>
        <w:rPr>
          <w:rFonts w:ascii="Times New Roman" w:eastAsia="Times New Roman" w:hAnsi="Times New Roman" w:cs="Times New Roman"/>
          <w:b/>
          <w:bCs/>
          <w:u w:val="single"/>
          <w14:ligatures w14:val="none"/>
        </w:rPr>
        <w:t>ADJOURNED</w:t>
      </w:r>
    </w:p>
    <w:p w14:paraId="79515EF8" w14:textId="77777777" w:rsidR="00432278" w:rsidRDefault="00432278" w:rsidP="00432278">
      <w:pPr>
        <w:rPr>
          <w:rFonts w:ascii="Times New Roman" w:eastAsia="Times New Roman" w:hAnsi="Times New Roman" w:cs="Times New Roman"/>
          <w14:ligatures w14:val="none"/>
        </w:rPr>
      </w:pPr>
    </w:p>
    <w:p w14:paraId="41B550AC" w14:textId="6A57B6F6" w:rsidR="00432278" w:rsidRDefault="00F05928" w:rsidP="00432278">
      <w:r>
        <w:rPr>
          <w:rFonts w:ascii="Times New Roman" w:eastAsia="Times New Roman" w:hAnsi="Times New Roman" w:cs="Times New Roman"/>
          <w14:ligatures w14:val="none"/>
        </w:rPr>
        <w:t>Jim Gowen Sr.</w:t>
      </w:r>
      <w:r w:rsidR="00432278">
        <w:rPr>
          <w:rFonts w:ascii="Times New Roman" w:eastAsia="Times New Roman" w:hAnsi="Times New Roman" w:cs="Times New Roman"/>
          <w14:ligatures w14:val="none"/>
        </w:rPr>
        <w:t xml:space="preserve"> made a motion to adjourn the meeting with a second from Scott </w:t>
      </w:r>
      <w:r w:rsidR="00432278">
        <w:rPr>
          <w:rFonts w:ascii="Times New Roman" w:eastAsia="Times New Roman" w:hAnsi="Times New Roman" w:cs="Times New Roman"/>
          <w14:ligatures w14:val="none"/>
        </w:rPr>
        <w:br/>
        <w:t>Foushee, meeting adjourned.</w:t>
      </w:r>
    </w:p>
    <w:p w14:paraId="3BDE52C3" w14:textId="77777777" w:rsidR="002A2368" w:rsidRDefault="002A2368"/>
    <w:sectPr w:rsidR="002A23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C65C4"/>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133302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278"/>
    <w:rsid w:val="00067309"/>
    <w:rsid w:val="00095C82"/>
    <w:rsid w:val="000F32FE"/>
    <w:rsid w:val="00106423"/>
    <w:rsid w:val="00111915"/>
    <w:rsid w:val="001274AA"/>
    <w:rsid w:val="001902FD"/>
    <w:rsid w:val="001A0151"/>
    <w:rsid w:val="001A0BE3"/>
    <w:rsid w:val="001A3ED6"/>
    <w:rsid w:val="001F41C0"/>
    <w:rsid w:val="002335CF"/>
    <w:rsid w:val="002511C7"/>
    <w:rsid w:val="002658F3"/>
    <w:rsid w:val="002828F9"/>
    <w:rsid w:val="002A2368"/>
    <w:rsid w:val="002A683B"/>
    <w:rsid w:val="002B435A"/>
    <w:rsid w:val="002E2140"/>
    <w:rsid w:val="00305196"/>
    <w:rsid w:val="0033175B"/>
    <w:rsid w:val="00345AAB"/>
    <w:rsid w:val="00354374"/>
    <w:rsid w:val="0039591C"/>
    <w:rsid w:val="003C1BEC"/>
    <w:rsid w:val="003C65BA"/>
    <w:rsid w:val="003D40A8"/>
    <w:rsid w:val="003E04AE"/>
    <w:rsid w:val="003F7A7A"/>
    <w:rsid w:val="00405881"/>
    <w:rsid w:val="00432278"/>
    <w:rsid w:val="00454A7C"/>
    <w:rsid w:val="004F626B"/>
    <w:rsid w:val="0055370E"/>
    <w:rsid w:val="005D5463"/>
    <w:rsid w:val="005E4314"/>
    <w:rsid w:val="00610139"/>
    <w:rsid w:val="00642501"/>
    <w:rsid w:val="0065048C"/>
    <w:rsid w:val="0067582A"/>
    <w:rsid w:val="00675AFA"/>
    <w:rsid w:val="006B3390"/>
    <w:rsid w:val="007027E3"/>
    <w:rsid w:val="007337CF"/>
    <w:rsid w:val="0073742B"/>
    <w:rsid w:val="00742953"/>
    <w:rsid w:val="007553B8"/>
    <w:rsid w:val="00781A71"/>
    <w:rsid w:val="00803C6E"/>
    <w:rsid w:val="00806C3D"/>
    <w:rsid w:val="00832B16"/>
    <w:rsid w:val="00876F48"/>
    <w:rsid w:val="008973D8"/>
    <w:rsid w:val="008C0C98"/>
    <w:rsid w:val="008E4F0B"/>
    <w:rsid w:val="0092524C"/>
    <w:rsid w:val="00926CE3"/>
    <w:rsid w:val="00955827"/>
    <w:rsid w:val="0095642B"/>
    <w:rsid w:val="00AB1F95"/>
    <w:rsid w:val="00AC6746"/>
    <w:rsid w:val="00B03BFD"/>
    <w:rsid w:val="00B1287D"/>
    <w:rsid w:val="00B153FD"/>
    <w:rsid w:val="00B314EA"/>
    <w:rsid w:val="00B36BF5"/>
    <w:rsid w:val="00C278AA"/>
    <w:rsid w:val="00C32CB3"/>
    <w:rsid w:val="00C70185"/>
    <w:rsid w:val="00CB3FB9"/>
    <w:rsid w:val="00CF690F"/>
    <w:rsid w:val="00D00FE4"/>
    <w:rsid w:val="00D57D04"/>
    <w:rsid w:val="00D67602"/>
    <w:rsid w:val="00D94094"/>
    <w:rsid w:val="00DA1BBC"/>
    <w:rsid w:val="00DE7D4A"/>
    <w:rsid w:val="00DF2E8A"/>
    <w:rsid w:val="00E913BB"/>
    <w:rsid w:val="00EB52BC"/>
    <w:rsid w:val="00ED00AA"/>
    <w:rsid w:val="00ED0AD3"/>
    <w:rsid w:val="00EE6D8B"/>
    <w:rsid w:val="00EF72A5"/>
    <w:rsid w:val="00F05928"/>
    <w:rsid w:val="00F17A40"/>
    <w:rsid w:val="00F544DF"/>
    <w:rsid w:val="00F75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321E4"/>
  <w15:chartTrackingRefBased/>
  <w15:docId w15:val="{C9A3A116-D1EC-4AA0-B699-F7F230C60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2278"/>
    <w:pPr>
      <w:spacing w:after="0" w:line="240" w:lineRule="auto"/>
    </w:pPr>
    <w:rPr>
      <w:rFonts w:ascii="Aptos" w:hAnsi="Aptos" w:cs="Aptos"/>
      <w:kern w:val="0"/>
      <w:sz w:val="22"/>
      <w:szCs w:val="22"/>
    </w:rPr>
  </w:style>
  <w:style w:type="paragraph" w:styleId="Heading1">
    <w:name w:val="heading 1"/>
    <w:basedOn w:val="Normal"/>
    <w:next w:val="Normal"/>
    <w:link w:val="Heading1Char"/>
    <w:uiPriority w:val="9"/>
    <w:qFormat/>
    <w:rsid w:val="004322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22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22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22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22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227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227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227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227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2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22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22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22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22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22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22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22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2278"/>
    <w:rPr>
      <w:rFonts w:eastAsiaTheme="majorEastAsia" w:cstheme="majorBidi"/>
      <w:color w:val="272727" w:themeColor="text1" w:themeTint="D8"/>
    </w:rPr>
  </w:style>
  <w:style w:type="paragraph" w:styleId="Title">
    <w:name w:val="Title"/>
    <w:basedOn w:val="Normal"/>
    <w:next w:val="Normal"/>
    <w:link w:val="TitleChar"/>
    <w:uiPriority w:val="10"/>
    <w:qFormat/>
    <w:rsid w:val="004322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22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22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22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2278"/>
    <w:pPr>
      <w:spacing w:before="160"/>
      <w:jc w:val="center"/>
    </w:pPr>
    <w:rPr>
      <w:i/>
      <w:iCs/>
      <w:color w:val="404040" w:themeColor="text1" w:themeTint="BF"/>
    </w:rPr>
  </w:style>
  <w:style w:type="character" w:customStyle="1" w:styleId="QuoteChar">
    <w:name w:val="Quote Char"/>
    <w:basedOn w:val="DefaultParagraphFont"/>
    <w:link w:val="Quote"/>
    <w:uiPriority w:val="29"/>
    <w:rsid w:val="00432278"/>
    <w:rPr>
      <w:i/>
      <w:iCs/>
      <w:color w:val="404040" w:themeColor="text1" w:themeTint="BF"/>
    </w:rPr>
  </w:style>
  <w:style w:type="paragraph" w:styleId="ListParagraph">
    <w:name w:val="List Paragraph"/>
    <w:basedOn w:val="Normal"/>
    <w:uiPriority w:val="34"/>
    <w:qFormat/>
    <w:rsid w:val="00432278"/>
    <w:pPr>
      <w:ind w:left="720"/>
      <w:contextualSpacing/>
    </w:pPr>
  </w:style>
  <w:style w:type="character" w:styleId="IntenseEmphasis">
    <w:name w:val="Intense Emphasis"/>
    <w:basedOn w:val="DefaultParagraphFont"/>
    <w:uiPriority w:val="21"/>
    <w:qFormat/>
    <w:rsid w:val="00432278"/>
    <w:rPr>
      <w:i/>
      <w:iCs/>
      <w:color w:val="0F4761" w:themeColor="accent1" w:themeShade="BF"/>
    </w:rPr>
  </w:style>
  <w:style w:type="paragraph" w:styleId="IntenseQuote">
    <w:name w:val="Intense Quote"/>
    <w:basedOn w:val="Normal"/>
    <w:next w:val="Normal"/>
    <w:link w:val="IntenseQuoteChar"/>
    <w:uiPriority w:val="30"/>
    <w:qFormat/>
    <w:rsid w:val="004322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2278"/>
    <w:rPr>
      <w:i/>
      <w:iCs/>
      <w:color w:val="0F4761" w:themeColor="accent1" w:themeShade="BF"/>
    </w:rPr>
  </w:style>
  <w:style w:type="character" w:styleId="IntenseReference">
    <w:name w:val="Intense Reference"/>
    <w:basedOn w:val="DefaultParagraphFont"/>
    <w:uiPriority w:val="32"/>
    <w:qFormat/>
    <w:rsid w:val="00432278"/>
    <w:rPr>
      <w:b/>
      <w:bCs/>
      <w:smallCaps/>
      <w:color w:val="0F4761" w:themeColor="accent1" w:themeShade="BF"/>
      <w:spacing w:val="5"/>
    </w:rPr>
  </w:style>
  <w:style w:type="paragraph" w:styleId="NormalWeb">
    <w:name w:val="Normal (Web)"/>
    <w:basedOn w:val="Normal"/>
    <w:uiPriority w:val="99"/>
    <w:unhideWhenUsed/>
    <w:rsid w:val="00432278"/>
    <w:pPr>
      <w:spacing w:before="100" w:beforeAutospacing="1" w:after="100" w:afterAutospacing="1"/>
    </w:pPr>
    <w:rPr>
      <w:rFonts w:ascii="Times New Roman" w:eastAsia="Times New Roman" w:hAnsi="Times New Roman" w:cs="Times New Roman"/>
      <w:sz w:val="24"/>
      <w:szCs w:val="24"/>
      <w14:ligatures w14:val="none"/>
    </w:rPr>
  </w:style>
  <w:style w:type="character" w:customStyle="1" w:styleId="whitespace-normal">
    <w:name w:val="whitespace-normal"/>
    <w:basedOn w:val="DefaultParagraphFont"/>
    <w:rsid w:val="00432278"/>
  </w:style>
  <w:style w:type="paragraph" w:customStyle="1" w:styleId="isselectedend">
    <w:name w:val="isselectedend"/>
    <w:basedOn w:val="Normal"/>
    <w:rsid w:val="00432278"/>
    <w:pPr>
      <w:spacing w:before="100" w:beforeAutospacing="1" w:after="100" w:afterAutospacing="1"/>
    </w:pPr>
    <w:rPr>
      <w:rFonts w:ascii="Times New Roman" w:eastAsia="Times New Roman" w:hAnsi="Times New Roman" w:cs="Times New Roman"/>
      <w:sz w:val="24"/>
      <w:szCs w:val="24"/>
      <w14:ligatures w14:val="none"/>
    </w:rPr>
  </w:style>
  <w:style w:type="character" w:styleId="Strong">
    <w:name w:val="Strong"/>
    <w:basedOn w:val="DefaultParagraphFont"/>
    <w:uiPriority w:val="22"/>
    <w:qFormat/>
    <w:rsid w:val="007374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1099</Words>
  <Characters>6265</Characters>
  <Application>Microsoft Office Word</Application>
  <DocSecurity>4</DocSecurity>
  <Lines>52</Lines>
  <Paragraphs>14</Paragraphs>
  <ScaleCrop>false</ScaleCrop>
  <Company/>
  <LinksUpToDate>false</LinksUpToDate>
  <CharactersWithSpaces>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 Taylor</dc:creator>
  <cp:keywords/>
  <dc:description/>
  <cp:lastModifiedBy>Christel Taylor</cp:lastModifiedBy>
  <cp:revision>2</cp:revision>
  <dcterms:created xsi:type="dcterms:W3CDTF">2026-08-10T14:33:00Z</dcterms:created>
  <dcterms:modified xsi:type="dcterms:W3CDTF">2026-08-10T14:33:00Z</dcterms:modified>
</cp:coreProperties>
</file>