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2065D9" w14:textId="77777777" w:rsidR="000C0C1E" w:rsidRDefault="000C0C1E" w:rsidP="000C0C1E">
      <w:pPr>
        <w:jc w:val="center"/>
        <w:rPr>
          <w:rFonts w:ascii="Times New Roman" w:eastAsia="Times New Roman" w:hAnsi="Times New Roman" w:cs="Times New Roman"/>
          <w:b/>
          <w:bCs/>
          <w14:ligatures w14:val="none"/>
        </w:rPr>
      </w:pPr>
      <w:r>
        <w:rPr>
          <w:rFonts w:ascii="Times New Roman" w:eastAsia="Times New Roman" w:hAnsi="Times New Roman" w:cs="Times New Roman"/>
          <w:b/>
          <w:bCs/>
          <w14:ligatures w14:val="none"/>
        </w:rPr>
        <w:t>NEWPORT ECONOMIC DEVELOPMENT COMMISSION</w:t>
      </w:r>
    </w:p>
    <w:p w14:paraId="6EF02373" w14:textId="7B543F63" w:rsidR="000C0C1E" w:rsidRDefault="000C0C1E" w:rsidP="000C0C1E">
      <w:pPr>
        <w:jc w:val="center"/>
        <w:rPr>
          <w:rFonts w:ascii="Times New Roman" w:eastAsia="Times New Roman" w:hAnsi="Times New Roman" w:cs="Times New Roman"/>
          <w:b/>
          <w:bCs/>
          <w14:ligatures w14:val="none"/>
        </w:rPr>
      </w:pPr>
      <w:r>
        <w:rPr>
          <w:rFonts w:ascii="Times New Roman" w:eastAsia="Times New Roman" w:hAnsi="Times New Roman" w:cs="Times New Roman"/>
          <w:b/>
          <w:bCs/>
          <w14:ligatures w14:val="none"/>
        </w:rPr>
        <w:t>Tuesday, May 12, 2026</w:t>
      </w:r>
    </w:p>
    <w:p w14:paraId="0D8CE905" w14:textId="77777777" w:rsidR="000C0C1E" w:rsidRDefault="000C0C1E" w:rsidP="000C0C1E">
      <w:pPr>
        <w:jc w:val="center"/>
        <w:rPr>
          <w:rFonts w:ascii="Times New Roman" w:eastAsia="Times New Roman" w:hAnsi="Times New Roman" w:cs="Times New Roman"/>
          <w:b/>
          <w:bCs/>
          <w14:ligatures w14:val="none"/>
        </w:rPr>
      </w:pPr>
      <w:r>
        <w:rPr>
          <w:rFonts w:ascii="Times New Roman" w:eastAsia="Times New Roman" w:hAnsi="Times New Roman" w:cs="Times New Roman"/>
          <w:b/>
          <w:bCs/>
          <w14:ligatures w14:val="none"/>
        </w:rPr>
        <w:t>7:00 A.M.</w:t>
      </w:r>
    </w:p>
    <w:p w14:paraId="71D40A34" w14:textId="77777777" w:rsidR="000C0C1E" w:rsidRDefault="000C0C1E" w:rsidP="000C0C1E">
      <w:pPr>
        <w:jc w:val="center"/>
        <w:rPr>
          <w:rFonts w:ascii="Times New Roman" w:eastAsia="Times New Roman" w:hAnsi="Times New Roman" w:cs="Times New Roman"/>
          <w:b/>
          <w:bCs/>
          <w:u w:val="single"/>
          <w14:ligatures w14:val="none"/>
        </w:rPr>
      </w:pPr>
      <w:r>
        <w:rPr>
          <w:rFonts w:ascii="Times New Roman" w:eastAsia="Times New Roman" w:hAnsi="Times New Roman" w:cs="Times New Roman"/>
          <w:b/>
          <w:bCs/>
          <w14:ligatures w14:val="none"/>
        </w:rPr>
        <w:t>Business Resource Center</w:t>
      </w:r>
    </w:p>
    <w:p w14:paraId="6E985F3B" w14:textId="77777777" w:rsidR="000C0C1E" w:rsidRDefault="000C0C1E" w:rsidP="000C0C1E">
      <w:pPr>
        <w:rPr>
          <w:rFonts w:ascii="Times New Roman" w:eastAsia="Times New Roman" w:hAnsi="Times New Roman" w:cs="Times New Roman"/>
          <w:b/>
          <w:bCs/>
          <w:u w:val="single"/>
          <w14:ligatures w14:val="none"/>
        </w:rPr>
      </w:pPr>
    </w:p>
    <w:p w14:paraId="668A3B77" w14:textId="77777777" w:rsidR="000C0C1E" w:rsidRDefault="000C0C1E" w:rsidP="000C0C1E">
      <w:pPr>
        <w:rPr>
          <w:rFonts w:ascii="Times New Roman" w:eastAsia="Times New Roman" w:hAnsi="Times New Roman" w:cs="Times New Roman"/>
          <w:b/>
          <w:bCs/>
          <w:u w:val="single"/>
          <w14:ligatures w14:val="none"/>
        </w:rPr>
      </w:pPr>
      <w:r>
        <w:rPr>
          <w:rFonts w:ascii="Times New Roman" w:eastAsia="Times New Roman" w:hAnsi="Times New Roman" w:cs="Times New Roman"/>
          <w:b/>
          <w:bCs/>
          <w:u w:val="single"/>
          <w14:ligatures w14:val="none"/>
        </w:rPr>
        <w:t>COMMISSIONERS PRESENT</w:t>
      </w:r>
    </w:p>
    <w:p w14:paraId="601826C2" w14:textId="77777777" w:rsidR="000C0C1E" w:rsidRDefault="000C0C1E" w:rsidP="000C0C1E">
      <w:pPr>
        <w:rPr>
          <w:rFonts w:ascii="Times New Roman" w:eastAsia="Times New Roman" w:hAnsi="Times New Roman" w:cs="Times New Roman"/>
          <w:b/>
          <w:bCs/>
          <w14:ligatures w14:val="none"/>
        </w:rPr>
      </w:pPr>
    </w:p>
    <w:p w14:paraId="1993DB36" w14:textId="4DCC5292" w:rsidR="000C0C1E" w:rsidRDefault="000C0C1E" w:rsidP="000C0C1E">
      <w:pPr>
        <w:rPr>
          <w:rFonts w:ascii="Times New Roman" w:eastAsia="Times New Roman" w:hAnsi="Times New Roman" w:cs="Times New Roman"/>
          <w14:ligatures w14:val="none"/>
        </w:rPr>
      </w:pPr>
      <w:r>
        <w:rPr>
          <w:rFonts w:ascii="Times New Roman" w:eastAsia="Times New Roman" w:hAnsi="Times New Roman" w:cs="Times New Roman"/>
          <w14:ligatures w14:val="none"/>
        </w:rPr>
        <w:t>Chairman Dean Sides, Secretary/Treasurer Mike Turner, Nyesha Greer, Hiro Kado, Typhanie Myers, Lee Scoggins, Scott Foushee, and Benjy Harris.</w:t>
      </w:r>
    </w:p>
    <w:p w14:paraId="584D6E53" w14:textId="77777777" w:rsidR="000C0C1E" w:rsidRDefault="000C0C1E" w:rsidP="000C0C1E">
      <w:pPr>
        <w:rPr>
          <w:rFonts w:ascii="Times New Roman" w:eastAsia="Times New Roman" w:hAnsi="Times New Roman" w:cs="Times New Roman"/>
          <w14:ligatures w14:val="none"/>
        </w:rPr>
      </w:pPr>
    </w:p>
    <w:p w14:paraId="2D8E3979" w14:textId="77777777" w:rsidR="000C0C1E" w:rsidRDefault="000C0C1E" w:rsidP="000C0C1E">
      <w:pPr>
        <w:rPr>
          <w:rFonts w:ascii="Times New Roman" w:eastAsia="Times New Roman" w:hAnsi="Times New Roman" w:cs="Times New Roman"/>
          <w:b/>
          <w:bCs/>
          <w14:ligatures w14:val="none"/>
        </w:rPr>
      </w:pPr>
      <w:r>
        <w:rPr>
          <w:rFonts w:ascii="Times New Roman" w:eastAsia="Times New Roman" w:hAnsi="Times New Roman" w:cs="Times New Roman"/>
          <w:b/>
          <w:bCs/>
          <w:u w:val="single"/>
          <w14:ligatures w14:val="none"/>
        </w:rPr>
        <w:t>COMMISSIONERS ABSENT</w:t>
      </w:r>
    </w:p>
    <w:p w14:paraId="443FB032" w14:textId="77777777" w:rsidR="000C0C1E" w:rsidRDefault="000C0C1E" w:rsidP="000C0C1E">
      <w:pPr>
        <w:rPr>
          <w:rFonts w:ascii="Times New Roman" w:eastAsia="Times New Roman" w:hAnsi="Times New Roman" w:cs="Times New Roman"/>
          <w14:ligatures w14:val="none"/>
        </w:rPr>
      </w:pPr>
    </w:p>
    <w:p w14:paraId="5A5754D1" w14:textId="258CB6EA" w:rsidR="000C0C1E" w:rsidRDefault="000C0C1E" w:rsidP="000C0C1E">
      <w:pPr>
        <w:rPr>
          <w:rFonts w:ascii="Times New Roman" w:eastAsia="Times New Roman" w:hAnsi="Times New Roman" w:cs="Times New Roman"/>
          <w14:ligatures w14:val="none"/>
        </w:rPr>
      </w:pPr>
      <w:r>
        <w:rPr>
          <w:rFonts w:ascii="Times New Roman" w:eastAsia="Times New Roman" w:hAnsi="Times New Roman" w:cs="Times New Roman"/>
          <w14:ligatures w14:val="none"/>
        </w:rPr>
        <w:t>Vice-Chair Jim Gowen Sr. and Benjy Harris</w:t>
      </w:r>
    </w:p>
    <w:p w14:paraId="635DA9EB" w14:textId="77777777" w:rsidR="000C0C1E" w:rsidRDefault="000C0C1E" w:rsidP="000C0C1E">
      <w:pPr>
        <w:rPr>
          <w:rFonts w:ascii="Times New Roman" w:eastAsia="Times New Roman" w:hAnsi="Times New Roman" w:cs="Times New Roman"/>
          <w14:ligatures w14:val="none"/>
        </w:rPr>
      </w:pPr>
    </w:p>
    <w:p w14:paraId="1B4C8DF7" w14:textId="77777777" w:rsidR="000C0C1E" w:rsidRDefault="000C0C1E" w:rsidP="000C0C1E">
      <w:pPr>
        <w:rPr>
          <w:rFonts w:ascii="Times New Roman" w:eastAsia="Times New Roman" w:hAnsi="Times New Roman" w:cs="Times New Roman"/>
          <w:b/>
          <w:bCs/>
          <w14:ligatures w14:val="none"/>
        </w:rPr>
      </w:pPr>
      <w:proofErr w:type="gramStart"/>
      <w:r>
        <w:rPr>
          <w:rFonts w:ascii="Times New Roman" w:eastAsia="Times New Roman" w:hAnsi="Times New Roman" w:cs="Times New Roman"/>
          <w:b/>
          <w:bCs/>
          <w:u w:val="single"/>
          <w14:ligatures w14:val="none"/>
        </w:rPr>
        <w:t>OTHERS</w:t>
      </w:r>
      <w:proofErr w:type="gramEnd"/>
      <w:r>
        <w:rPr>
          <w:rFonts w:ascii="Times New Roman" w:eastAsia="Times New Roman" w:hAnsi="Times New Roman" w:cs="Times New Roman"/>
          <w:b/>
          <w:bCs/>
          <w:u w:val="single"/>
          <w14:ligatures w14:val="none"/>
        </w:rPr>
        <w:t xml:space="preserve"> PRESENT</w:t>
      </w:r>
    </w:p>
    <w:p w14:paraId="62EEFE4A" w14:textId="77777777" w:rsidR="000C0C1E" w:rsidRDefault="000C0C1E" w:rsidP="000C0C1E">
      <w:pPr>
        <w:rPr>
          <w:rFonts w:ascii="Times New Roman" w:eastAsia="Times New Roman" w:hAnsi="Times New Roman" w:cs="Times New Roman"/>
          <w14:ligatures w14:val="none"/>
        </w:rPr>
      </w:pPr>
    </w:p>
    <w:p w14:paraId="059E5A9E" w14:textId="77777777" w:rsidR="000C0C1E" w:rsidRDefault="000C0C1E" w:rsidP="000C0C1E">
      <w:pPr>
        <w:rPr>
          <w:rFonts w:ascii="Times New Roman" w:eastAsia="Times New Roman" w:hAnsi="Times New Roman" w:cs="Times New Roman"/>
          <w14:ligatures w14:val="none"/>
        </w:rPr>
      </w:pPr>
      <w:r>
        <w:rPr>
          <w:rFonts w:ascii="Times New Roman" w:eastAsia="Times New Roman" w:hAnsi="Times New Roman" w:cs="Times New Roman"/>
          <w14:ligatures w14:val="none"/>
        </w:rPr>
        <w:t>Others present were NEDC Executive Director Jon Chadwell, Director of Chamber Affairs Julie Allen, Director of Workforce Christel Taylor, Charles Walker, and Mayor Derrick Ratliffe.</w:t>
      </w:r>
    </w:p>
    <w:p w14:paraId="27070AEF" w14:textId="77777777" w:rsidR="000C0C1E" w:rsidRDefault="000C0C1E" w:rsidP="000C0C1E">
      <w:pPr>
        <w:rPr>
          <w:rFonts w:ascii="Times New Roman" w:eastAsia="Times New Roman" w:hAnsi="Times New Roman" w:cs="Times New Roman"/>
          <w14:ligatures w14:val="none"/>
        </w:rPr>
      </w:pPr>
    </w:p>
    <w:p w14:paraId="543B3AC1" w14:textId="77777777" w:rsidR="000C0C1E" w:rsidRDefault="000C0C1E" w:rsidP="000C0C1E">
      <w:pPr>
        <w:rPr>
          <w:rFonts w:ascii="Times New Roman" w:eastAsia="Times New Roman" w:hAnsi="Times New Roman" w:cs="Times New Roman"/>
          <w:b/>
          <w:bCs/>
          <w:u w:val="single"/>
          <w14:ligatures w14:val="none"/>
        </w:rPr>
      </w:pPr>
      <w:r>
        <w:rPr>
          <w:rFonts w:ascii="Times New Roman" w:eastAsia="Times New Roman" w:hAnsi="Times New Roman" w:cs="Times New Roman"/>
          <w:b/>
          <w:bCs/>
          <w:u w:val="single"/>
          <w14:ligatures w14:val="none"/>
        </w:rPr>
        <w:t>OPEN MEETING</w:t>
      </w:r>
    </w:p>
    <w:p w14:paraId="7F49E656" w14:textId="77777777" w:rsidR="000C0C1E" w:rsidRDefault="000C0C1E" w:rsidP="000C0C1E">
      <w:pPr>
        <w:rPr>
          <w:rFonts w:ascii="Times New Roman" w:eastAsia="Times New Roman" w:hAnsi="Times New Roman" w:cs="Times New Roman"/>
          <w14:ligatures w14:val="none"/>
        </w:rPr>
      </w:pPr>
    </w:p>
    <w:p w14:paraId="5116647B" w14:textId="77777777" w:rsidR="000C0C1E" w:rsidRDefault="000C0C1E" w:rsidP="000C0C1E">
      <w:pPr>
        <w:rPr>
          <w:rFonts w:ascii="Times New Roman" w:eastAsia="Times New Roman" w:hAnsi="Times New Roman" w:cs="Times New Roman"/>
          <w14:ligatures w14:val="none"/>
        </w:rPr>
      </w:pPr>
      <w:r>
        <w:rPr>
          <w:rFonts w:ascii="Times New Roman" w:eastAsia="Times New Roman" w:hAnsi="Times New Roman" w:cs="Times New Roman"/>
          <w14:ligatures w14:val="none"/>
        </w:rPr>
        <w:t xml:space="preserve">Chairman Dean Sides opened the meeting.  </w:t>
      </w:r>
    </w:p>
    <w:p w14:paraId="6319AA9B" w14:textId="77777777" w:rsidR="000C0C1E" w:rsidRDefault="000C0C1E" w:rsidP="000C0C1E">
      <w:pPr>
        <w:rPr>
          <w:rFonts w:ascii="Times New Roman" w:eastAsia="Times New Roman" w:hAnsi="Times New Roman" w:cs="Times New Roman"/>
          <w:b/>
          <w:u w:val="single"/>
          <w14:ligatures w14:val="none"/>
        </w:rPr>
      </w:pPr>
    </w:p>
    <w:p w14:paraId="6AB2FA09" w14:textId="77777777" w:rsidR="000C0C1E" w:rsidRDefault="000C0C1E" w:rsidP="000C0C1E">
      <w:pPr>
        <w:rPr>
          <w:rFonts w:ascii="Times New Roman" w:eastAsia="Times New Roman" w:hAnsi="Times New Roman" w:cs="Times New Roman"/>
          <w:b/>
          <w:bCs/>
          <w:u w:val="single"/>
          <w14:ligatures w14:val="none"/>
        </w:rPr>
      </w:pPr>
      <w:r>
        <w:rPr>
          <w:rFonts w:ascii="Times New Roman" w:eastAsia="Times New Roman" w:hAnsi="Times New Roman" w:cs="Times New Roman"/>
          <w:b/>
          <w:bCs/>
          <w:u w:val="single"/>
          <w14:ligatures w14:val="none"/>
        </w:rPr>
        <w:t>APPROVAL OF MINUTES</w:t>
      </w:r>
    </w:p>
    <w:p w14:paraId="6F2F2387" w14:textId="77777777" w:rsidR="000C0C1E" w:rsidRDefault="000C0C1E" w:rsidP="000C0C1E">
      <w:pPr>
        <w:rPr>
          <w:rFonts w:ascii="Times New Roman" w:eastAsia="Times New Roman" w:hAnsi="Times New Roman" w:cs="Times New Roman"/>
          <w14:ligatures w14:val="none"/>
        </w:rPr>
      </w:pPr>
    </w:p>
    <w:p w14:paraId="7E72E055" w14:textId="39B71BE1" w:rsidR="000C0C1E" w:rsidRDefault="000C0C1E" w:rsidP="000C0C1E">
      <w:pPr>
        <w:rPr>
          <w:rFonts w:ascii="Times New Roman" w:eastAsia="Times New Roman" w:hAnsi="Times New Roman" w:cs="Times New Roman"/>
          <w14:ligatures w14:val="none"/>
        </w:rPr>
      </w:pPr>
      <w:r>
        <w:rPr>
          <w:rFonts w:ascii="Times New Roman" w:eastAsia="Times New Roman" w:hAnsi="Times New Roman" w:cs="Times New Roman"/>
          <w14:ligatures w14:val="none"/>
        </w:rPr>
        <w:t xml:space="preserve">Commissioner Lee Scoggins made a motion to accept the minutes from April, with a second by Scott Foushee, motion carried. </w:t>
      </w:r>
    </w:p>
    <w:p w14:paraId="18152B78" w14:textId="77777777" w:rsidR="000C0C1E" w:rsidRDefault="000C0C1E" w:rsidP="000C0C1E">
      <w:pPr>
        <w:rPr>
          <w:rFonts w:ascii="Times New Roman" w:eastAsia="Times New Roman" w:hAnsi="Times New Roman" w:cs="Times New Roman"/>
          <w14:ligatures w14:val="none"/>
        </w:rPr>
      </w:pPr>
    </w:p>
    <w:p w14:paraId="7F31678B" w14:textId="77777777" w:rsidR="000C0C1E" w:rsidRDefault="000C0C1E" w:rsidP="000C0C1E">
      <w:pPr>
        <w:rPr>
          <w:rFonts w:ascii="Times New Roman" w:eastAsia="Times New Roman" w:hAnsi="Times New Roman" w:cs="Times New Roman"/>
          <w:b/>
          <w:bCs/>
          <w:u w:val="single"/>
          <w14:ligatures w14:val="none"/>
        </w:rPr>
      </w:pPr>
      <w:r>
        <w:rPr>
          <w:rFonts w:ascii="Times New Roman" w:eastAsia="Times New Roman" w:hAnsi="Times New Roman" w:cs="Times New Roman"/>
          <w:b/>
          <w:bCs/>
          <w:u w:val="single"/>
          <w14:ligatures w14:val="none"/>
        </w:rPr>
        <w:t>FINANCIAL REPORT</w:t>
      </w:r>
    </w:p>
    <w:p w14:paraId="255E2E3E" w14:textId="77777777" w:rsidR="000C0C1E" w:rsidRDefault="000C0C1E" w:rsidP="000C0C1E">
      <w:pPr>
        <w:rPr>
          <w:rFonts w:ascii="Times New Roman" w:eastAsia="Times New Roman" w:hAnsi="Times New Roman" w:cs="Times New Roman"/>
          <w:b/>
          <w:bCs/>
          <w:u w:val="single"/>
          <w14:ligatures w14:val="none"/>
        </w:rPr>
      </w:pPr>
    </w:p>
    <w:p w14:paraId="2920C5FC" w14:textId="62D80600" w:rsidR="000C0C1E" w:rsidRDefault="000C0C1E" w:rsidP="000C0C1E">
      <w:pPr>
        <w:rPr>
          <w:rFonts w:ascii="Times New Roman" w:eastAsia="Times New Roman" w:hAnsi="Times New Roman" w:cs="Times New Roman"/>
          <w:bCs/>
          <w14:ligatures w14:val="none"/>
        </w:rPr>
      </w:pPr>
      <w:r>
        <w:rPr>
          <w:rFonts w:ascii="Times New Roman" w:eastAsia="Times New Roman" w:hAnsi="Times New Roman" w:cs="Times New Roman"/>
          <w:bCs/>
          <w14:ligatures w14:val="none"/>
        </w:rPr>
        <w:t>Director Chadwell presented the financial report for April. Director Chadwell presented the commission with sales tax and obligations. A quiet title will be needed for 1407 Holden Avenue and 1813 Hines Street</w:t>
      </w:r>
      <w:r w:rsidR="00913653">
        <w:rPr>
          <w:rFonts w:ascii="Times New Roman" w:eastAsia="Times New Roman" w:hAnsi="Times New Roman" w:cs="Times New Roman"/>
          <w:bCs/>
          <w14:ligatures w14:val="none"/>
        </w:rPr>
        <w:t xml:space="preserve"> then the properties can be sold.</w:t>
      </w:r>
      <w:r>
        <w:rPr>
          <w:rFonts w:ascii="Times New Roman" w:eastAsia="Times New Roman" w:hAnsi="Times New Roman" w:cs="Times New Roman"/>
          <w:bCs/>
          <w14:ligatures w14:val="none"/>
        </w:rPr>
        <w:t xml:space="preserve"> Secretary/Treasurer Mike Turner made a motion to accept the financial statements for April with a second from Lee Scoggins, motion carried.</w:t>
      </w:r>
    </w:p>
    <w:p w14:paraId="695816A2" w14:textId="77777777" w:rsidR="000C0C1E" w:rsidRDefault="000C0C1E" w:rsidP="000C0C1E">
      <w:pPr>
        <w:rPr>
          <w:rFonts w:ascii="Times New Roman" w:eastAsia="Times New Roman" w:hAnsi="Times New Roman" w:cs="Times New Roman"/>
          <w14:ligatures w14:val="none"/>
        </w:rPr>
      </w:pPr>
    </w:p>
    <w:p w14:paraId="736926A1" w14:textId="77777777" w:rsidR="000C0C1E" w:rsidRDefault="000C0C1E" w:rsidP="000C0C1E">
      <w:pPr>
        <w:rPr>
          <w:rFonts w:ascii="Times New Roman" w:eastAsia="Times New Roman" w:hAnsi="Times New Roman" w:cs="Times New Roman"/>
          <w:b/>
          <w:u w:val="single"/>
          <w14:ligatures w14:val="none"/>
        </w:rPr>
      </w:pPr>
      <w:r>
        <w:rPr>
          <w:rFonts w:ascii="Times New Roman" w:eastAsia="Times New Roman" w:hAnsi="Times New Roman" w:cs="Times New Roman"/>
          <w:b/>
          <w:u w:val="single"/>
          <w14:ligatures w14:val="none"/>
        </w:rPr>
        <w:t>EXECUTIVE DIRECTOR’S REPORT</w:t>
      </w:r>
    </w:p>
    <w:p w14:paraId="23FBF044" w14:textId="77777777" w:rsidR="000C0C1E" w:rsidRDefault="000C0C1E" w:rsidP="000C0C1E">
      <w:pPr>
        <w:rPr>
          <w:rFonts w:ascii="Times New Roman" w:eastAsia="Times New Roman" w:hAnsi="Times New Roman" w:cs="Times New Roman"/>
          <w:b/>
          <w:u w:val="single"/>
          <w14:ligatures w14:val="none"/>
        </w:rPr>
      </w:pPr>
    </w:p>
    <w:p w14:paraId="133D2B43" w14:textId="6A48AFF1" w:rsidR="000C0C1E" w:rsidRDefault="00913653" w:rsidP="000C0C1E">
      <w:pPr>
        <w:numPr>
          <w:ilvl w:val="0"/>
          <w:numId w:val="1"/>
        </w:numPr>
        <w:spacing w:line="252" w:lineRule="auto"/>
        <w:rPr>
          <w:rFonts w:ascii="Times New Roman" w:eastAsia="Times New Roman" w:hAnsi="Times New Roman" w:cs="Times New Roman"/>
          <w:bCs/>
          <w14:ligatures w14:val="none"/>
        </w:rPr>
      </w:pPr>
      <w:proofErr w:type="spellStart"/>
      <w:r>
        <w:rPr>
          <w:rFonts w:ascii="Times New Roman" w:eastAsia="Times New Roman" w:hAnsi="Times New Roman" w:cs="Times New Roman"/>
          <w:bCs/>
          <w14:ligatures w14:val="none"/>
        </w:rPr>
        <w:t>MidSouth</w:t>
      </w:r>
      <w:proofErr w:type="spellEnd"/>
      <w:r>
        <w:rPr>
          <w:rFonts w:ascii="Times New Roman" w:eastAsia="Times New Roman" w:hAnsi="Times New Roman" w:cs="Times New Roman"/>
          <w:bCs/>
          <w14:ligatures w14:val="none"/>
        </w:rPr>
        <w:t xml:space="preserve"> Basic</w:t>
      </w:r>
    </w:p>
    <w:p w14:paraId="2CB1528D" w14:textId="713DA9A5" w:rsidR="000C0C1E" w:rsidRDefault="00913653" w:rsidP="000C0C1E">
      <w:pPr>
        <w:numPr>
          <w:ilvl w:val="0"/>
          <w:numId w:val="1"/>
        </w:numPr>
        <w:spacing w:line="252" w:lineRule="auto"/>
        <w:rPr>
          <w:rFonts w:ascii="Times New Roman" w:eastAsia="Times New Roman" w:hAnsi="Times New Roman" w:cs="Times New Roman"/>
          <w:b/>
          <w:u w:val="single"/>
          <w14:ligatures w14:val="none"/>
        </w:rPr>
      </w:pPr>
      <w:r>
        <w:rPr>
          <w:rFonts w:ascii="Times New Roman" w:eastAsia="Times New Roman" w:hAnsi="Times New Roman" w:cs="Times New Roman"/>
          <w:bCs/>
          <w14:ligatures w14:val="none"/>
        </w:rPr>
        <w:t>Kam Napier</w:t>
      </w:r>
      <w:r w:rsidR="00C06BBB">
        <w:rPr>
          <w:rFonts w:ascii="Times New Roman" w:eastAsia="Times New Roman" w:hAnsi="Times New Roman" w:cs="Times New Roman"/>
          <w:bCs/>
          <w14:ligatures w14:val="none"/>
        </w:rPr>
        <w:t>, Arkansas Economic Development Commission</w:t>
      </w:r>
    </w:p>
    <w:p w14:paraId="29B8C151" w14:textId="717C269C" w:rsidR="000C0C1E" w:rsidRDefault="00C06BBB" w:rsidP="000C0C1E">
      <w:pPr>
        <w:numPr>
          <w:ilvl w:val="0"/>
          <w:numId w:val="1"/>
        </w:numPr>
        <w:spacing w:line="252" w:lineRule="auto"/>
        <w:rPr>
          <w:rFonts w:ascii="Times New Roman" w:eastAsia="Times New Roman" w:hAnsi="Times New Roman" w:cs="Times New Roman"/>
          <w:b/>
          <w:u w:val="single"/>
          <w14:ligatures w14:val="none"/>
        </w:rPr>
      </w:pPr>
      <w:r>
        <w:rPr>
          <w:rFonts w:ascii="Times New Roman" w:eastAsia="Times New Roman" w:hAnsi="Times New Roman" w:cs="Times New Roman"/>
          <w:bCs/>
          <w14:ligatures w14:val="none"/>
        </w:rPr>
        <w:t>Reverse Job Fair</w:t>
      </w:r>
    </w:p>
    <w:p w14:paraId="2FDD0EF4" w14:textId="3E831BE5" w:rsidR="000C0C1E" w:rsidRDefault="00C06BBB" w:rsidP="000C0C1E">
      <w:pPr>
        <w:numPr>
          <w:ilvl w:val="0"/>
          <w:numId w:val="1"/>
        </w:numPr>
        <w:spacing w:line="252" w:lineRule="auto"/>
        <w:rPr>
          <w:rFonts w:ascii="Times New Roman" w:eastAsia="Times New Roman" w:hAnsi="Times New Roman" w:cs="Times New Roman"/>
          <w:b/>
          <w:u w:val="single"/>
          <w14:ligatures w14:val="none"/>
        </w:rPr>
      </w:pPr>
      <w:r>
        <w:rPr>
          <w:rFonts w:ascii="Times New Roman" w:eastAsia="Times New Roman" w:hAnsi="Times New Roman" w:cs="Times New Roman"/>
          <w:bCs/>
          <w14:ligatures w14:val="none"/>
        </w:rPr>
        <w:t>Newport Raceway</w:t>
      </w:r>
    </w:p>
    <w:p w14:paraId="4E9367E7" w14:textId="1D3CCD6E" w:rsidR="000C0C1E" w:rsidRDefault="00C06BBB" w:rsidP="000C0C1E">
      <w:pPr>
        <w:numPr>
          <w:ilvl w:val="0"/>
          <w:numId w:val="1"/>
        </w:numPr>
        <w:spacing w:line="252" w:lineRule="auto"/>
        <w:rPr>
          <w:rFonts w:ascii="Times New Roman" w:eastAsia="Times New Roman" w:hAnsi="Times New Roman" w:cs="Times New Roman"/>
          <w:b/>
          <w:u w:val="single"/>
          <w14:ligatures w14:val="none"/>
        </w:rPr>
      </w:pPr>
      <w:r>
        <w:rPr>
          <w:rFonts w:ascii="Times New Roman" w:eastAsia="Times New Roman" w:hAnsi="Times New Roman" w:cs="Times New Roman"/>
          <w:bCs/>
          <w14:ligatures w14:val="none"/>
        </w:rPr>
        <w:t>Newport City Council</w:t>
      </w:r>
    </w:p>
    <w:p w14:paraId="0805EAC7" w14:textId="60E86B5D" w:rsidR="000C0C1E" w:rsidRDefault="00C06BBB" w:rsidP="000C0C1E">
      <w:pPr>
        <w:numPr>
          <w:ilvl w:val="0"/>
          <w:numId w:val="1"/>
        </w:numPr>
        <w:spacing w:line="252" w:lineRule="auto"/>
        <w:rPr>
          <w:rFonts w:ascii="Times New Roman" w:eastAsia="Times New Roman" w:hAnsi="Times New Roman" w:cs="Times New Roman"/>
          <w:b/>
          <w:u w:val="single"/>
          <w14:ligatures w14:val="none"/>
        </w:rPr>
      </w:pPr>
      <w:r>
        <w:rPr>
          <w:rFonts w:ascii="Times New Roman" w:eastAsia="Times New Roman" w:hAnsi="Times New Roman" w:cs="Times New Roman"/>
          <w:bCs/>
          <w14:ligatures w14:val="none"/>
        </w:rPr>
        <w:t>Scott Cooper</w:t>
      </w:r>
    </w:p>
    <w:p w14:paraId="660C904F" w14:textId="7EE8E738" w:rsidR="000C0C1E" w:rsidRDefault="00C06BBB" w:rsidP="000C0C1E">
      <w:pPr>
        <w:numPr>
          <w:ilvl w:val="0"/>
          <w:numId w:val="1"/>
        </w:numPr>
        <w:spacing w:line="252" w:lineRule="auto"/>
        <w:rPr>
          <w:rFonts w:ascii="Times New Roman" w:eastAsia="Times New Roman" w:hAnsi="Times New Roman" w:cs="Times New Roman"/>
          <w:b/>
          <w:u w:val="single"/>
          <w14:ligatures w14:val="none"/>
        </w:rPr>
      </w:pPr>
      <w:r>
        <w:rPr>
          <w:rFonts w:ascii="Times New Roman" w:eastAsia="Times New Roman" w:hAnsi="Times New Roman" w:cs="Times New Roman"/>
          <w:bCs/>
          <w14:ligatures w14:val="none"/>
        </w:rPr>
        <w:t>Janet Henderson</w:t>
      </w:r>
    </w:p>
    <w:p w14:paraId="0B091380" w14:textId="77777777" w:rsidR="000C0C1E" w:rsidRDefault="000C0C1E" w:rsidP="000C0C1E">
      <w:pPr>
        <w:numPr>
          <w:ilvl w:val="0"/>
          <w:numId w:val="1"/>
        </w:numPr>
        <w:spacing w:line="252" w:lineRule="auto"/>
        <w:rPr>
          <w:rFonts w:ascii="Times New Roman" w:eastAsia="Times New Roman" w:hAnsi="Times New Roman" w:cs="Times New Roman"/>
          <w:b/>
          <w:u w:val="single"/>
          <w14:ligatures w14:val="none"/>
        </w:rPr>
      </w:pPr>
      <w:r>
        <w:rPr>
          <w:rFonts w:ascii="Times New Roman" w:eastAsia="Times New Roman" w:hAnsi="Times New Roman" w:cs="Times New Roman"/>
          <w:bCs/>
          <w14:ligatures w14:val="none"/>
        </w:rPr>
        <w:t>Arkansas Site Development Grant</w:t>
      </w:r>
    </w:p>
    <w:p w14:paraId="763DBF15" w14:textId="77777777" w:rsidR="000C0C1E" w:rsidRDefault="000C0C1E" w:rsidP="000C0C1E">
      <w:pPr>
        <w:rPr>
          <w:rFonts w:ascii="Times New Roman" w:eastAsia="Times New Roman" w:hAnsi="Times New Roman" w:cs="Times New Roman"/>
          <w:b/>
          <w:u w:val="single"/>
          <w14:ligatures w14:val="none"/>
        </w:rPr>
      </w:pPr>
    </w:p>
    <w:p w14:paraId="39D88190" w14:textId="77777777" w:rsidR="000C0C1E" w:rsidRDefault="000C0C1E" w:rsidP="000C0C1E">
      <w:pPr>
        <w:rPr>
          <w:rFonts w:ascii="Times New Roman" w:eastAsia="Times New Roman" w:hAnsi="Times New Roman" w:cs="Times New Roman"/>
          <w:b/>
          <w:u w:val="single"/>
          <w14:ligatures w14:val="none"/>
        </w:rPr>
      </w:pPr>
      <w:r>
        <w:rPr>
          <w:rFonts w:ascii="Times New Roman" w:eastAsia="Times New Roman" w:hAnsi="Times New Roman" w:cs="Times New Roman"/>
          <w:b/>
          <w:u w:val="single"/>
          <w14:ligatures w14:val="none"/>
        </w:rPr>
        <w:t>DIRECTOR OF CHAMBER AFFAIRS REPORT</w:t>
      </w:r>
    </w:p>
    <w:p w14:paraId="41EF51BF" w14:textId="77777777" w:rsidR="000C0C1E" w:rsidRDefault="000C0C1E" w:rsidP="000C0C1E">
      <w:pPr>
        <w:rPr>
          <w:rFonts w:ascii="Times New Roman" w:eastAsia="Times New Roman" w:hAnsi="Times New Roman" w:cs="Times New Roman"/>
          <w:b/>
          <w:u w:val="single"/>
          <w14:ligatures w14:val="none"/>
        </w:rPr>
      </w:pPr>
    </w:p>
    <w:p w14:paraId="79F0BD34" w14:textId="77777777" w:rsidR="000C0C1E" w:rsidRDefault="000C0C1E" w:rsidP="000C0C1E">
      <w:pPr>
        <w:numPr>
          <w:ilvl w:val="0"/>
          <w:numId w:val="1"/>
        </w:numPr>
        <w:spacing w:line="252" w:lineRule="auto"/>
        <w:rPr>
          <w:rFonts w:ascii="Times New Roman" w:hAnsi="Times New Roman" w:cstheme="minorBidi"/>
          <w:bCs/>
          <w14:ligatures w14:val="none"/>
        </w:rPr>
      </w:pPr>
      <w:r>
        <w:rPr>
          <w:rFonts w:ascii="Times New Roman" w:hAnsi="Times New Roman" w:cstheme="minorBidi"/>
          <w:bCs/>
          <w14:ligatures w14:val="none"/>
        </w:rPr>
        <w:t>New Vision Newport Graduation, May 12</w:t>
      </w:r>
    </w:p>
    <w:p w14:paraId="23976304" w14:textId="77777777" w:rsidR="000C0C1E" w:rsidRDefault="000C0C1E" w:rsidP="000C0C1E">
      <w:pPr>
        <w:numPr>
          <w:ilvl w:val="0"/>
          <w:numId w:val="1"/>
        </w:numPr>
        <w:spacing w:line="252" w:lineRule="auto"/>
        <w:rPr>
          <w:rFonts w:ascii="Times New Roman" w:hAnsi="Times New Roman" w:cstheme="minorBidi"/>
          <w:bCs/>
          <w14:ligatures w14:val="none"/>
        </w:rPr>
      </w:pPr>
      <w:r>
        <w:rPr>
          <w:rFonts w:ascii="Times New Roman" w:hAnsi="Times New Roman" w:cstheme="minorBidi"/>
          <w:bCs/>
          <w14:ligatures w14:val="none"/>
        </w:rPr>
        <w:t>Arkansas Scholars</w:t>
      </w:r>
    </w:p>
    <w:p w14:paraId="1101CA32" w14:textId="01DAA813" w:rsidR="00C06BBB" w:rsidRDefault="00C06BBB" w:rsidP="000C0C1E">
      <w:pPr>
        <w:numPr>
          <w:ilvl w:val="0"/>
          <w:numId w:val="1"/>
        </w:numPr>
        <w:spacing w:line="252" w:lineRule="auto"/>
        <w:rPr>
          <w:rFonts w:ascii="Times New Roman" w:hAnsi="Times New Roman" w:cstheme="minorBidi"/>
          <w:bCs/>
          <w14:ligatures w14:val="none"/>
        </w:rPr>
      </w:pPr>
      <w:r>
        <w:rPr>
          <w:rFonts w:ascii="Times New Roman" w:hAnsi="Times New Roman" w:cstheme="minorBidi"/>
          <w:bCs/>
          <w14:ligatures w14:val="none"/>
        </w:rPr>
        <w:lastRenderedPageBreak/>
        <w:t>Monster Series Committee</w:t>
      </w:r>
    </w:p>
    <w:p w14:paraId="01BE42E2" w14:textId="190722CB" w:rsidR="000C0C1E" w:rsidRDefault="00C06BBB" w:rsidP="000C0C1E">
      <w:pPr>
        <w:numPr>
          <w:ilvl w:val="0"/>
          <w:numId w:val="1"/>
        </w:numPr>
        <w:spacing w:line="252" w:lineRule="auto"/>
        <w:rPr>
          <w:rFonts w:ascii="Times New Roman" w:hAnsi="Times New Roman" w:cstheme="minorBidi"/>
          <w:bCs/>
          <w14:ligatures w14:val="none"/>
        </w:rPr>
      </w:pPr>
      <w:r>
        <w:rPr>
          <w:rFonts w:ascii="Times New Roman" w:hAnsi="Times New Roman" w:cstheme="minorBidi"/>
          <w:bCs/>
          <w14:ligatures w14:val="none"/>
        </w:rPr>
        <w:t>John 3:17</w:t>
      </w:r>
    </w:p>
    <w:p w14:paraId="2872185D" w14:textId="552D5731" w:rsidR="00C06BBB" w:rsidRDefault="00C06BBB" w:rsidP="000C0C1E">
      <w:pPr>
        <w:numPr>
          <w:ilvl w:val="0"/>
          <w:numId w:val="1"/>
        </w:numPr>
        <w:spacing w:line="252" w:lineRule="auto"/>
        <w:rPr>
          <w:rFonts w:ascii="Times New Roman" w:hAnsi="Times New Roman" w:cstheme="minorBidi"/>
          <w:bCs/>
          <w14:ligatures w14:val="none"/>
        </w:rPr>
      </w:pPr>
      <w:r>
        <w:rPr>
          <w:rFonts w:ascii="Times New Roman" w:hAnsi="Times New Roman" w:cstheme="minorBidi"/>
          <w:bCs/>
          <w14:ligatures w14:val="none"/>
        </w:rPr>
        <w:t>Praise in the Park</w:t>
      </w:r>
    </w:p>
    <w:p w14:paraId="340E3BD2" w14:textId="4C8C2B83" w:rsidR="00C06BBB" w:rsidRDefault="00C06BBB" w:rsidP="000C0C1E">
      <w:pPr>
        <w:numPr>
          <w:ilvl w:val="0"/>
          <w:numId w:val="1"/>
        </w:numPr>
        <w:spacing w:line="252" w:lineRule="auto"/>
        <w:rPr>
          <w:rFonts w:ascii="Times New Roman" w:hAnsi="Times New Roman" w:cstheme="minorBidi"/>
          <w:bCs/>
          <w14:ligatures w14:val="none"/>
        </w:rPr>
      </w:pPr>
      <w:r>
        <w:rPr>
          <w:rFonts w:ascii="Times New Roman" w:hAnsi="Times New Roman" w:cstheme="minorBidi"/>
          <w:bCs/>
          <w14:ligatures w14:val="none"/>
        </w:rPr>
        <w:t>75 Strong</w:t>
      </w:r>
    </w:p>
    <w:p w14:paraId="7B1894F1" w14:textId="26AFD295" w:rsidR="000C0C1E" w:rsidRDefault="000C0C1E" w:rsidP="000C0C1E">
      <w:pPr>
        <w:numPr>
          <w:ilvl w:val="0"/>
          <w:numId w:val="1"/>
        </w:numPr>
        <w:spacing w:line="252" w:lineRule="auto"/>
        <w:rPr>
          <w:rFonts w:ascii="Times New Roman" w:hAnsi="Times New Roman" w:cstheme="minorBidi"/>
          <w:bCs/>
          <w14:ligatures w14:val="none"/>
        </w:rPr>
      </w:pPr>
      <w:r>
        <w:rPr>
          <w:rFonts w:ascii="Times New Roman" w:hAnsi="Times New Roman" w:cstheme="minorBidi"/>
          <w:bCs/>
          <w14:ligatures w14:val="none"/>
        </w:rPr>
        <w:t>AED</w:t>
      </w:r>
      <w:r w:rsidR="00C06BBB">
        <w:rPr>
          <w:rFonts w:ascii="Times New Roman" w:hAnsi="Times New Roman" w:cstheme="minorBidi"/>
          <w:bCs/>
          <w14:ligatures w14:val="none"/>
        </w:rPr>
        <w:t>CE Conference</w:t>
      </w:r>
    </w:p>
    <w:p w14:paraId="7916CE45" w14:textId="77777777" w:rsidR="000C0C1E" w:rsidRDefault="000C0C1E" w:rsidP="000C0C1E">
      <w:pPr>
        <w:spacing w:line="252" w:lineRule="auto"/>
        <w:ind w:left="720"/>
        <w:rPr>
          <w:rFonts w:ascii="Times New Roman" w:hAnsi="Times New Roman" w:cstheme="minorBidi"/>
          <w:bCs/>
          <w14:ligatures w14:val="none"/>
        </w:rPr>
      </w:pPr>
    </w:p>
    <w:p w14:paraId="7AF43369" w14:textId="77777777" w:rsidR="000C0C1E" w:rsidRDefault="000C0C1E" w:rsidP="000C0C1E">
      <w:pPr>
        <w:spacing w:line="252" w:lineRule="auto"/>
        <w:rPr>
          <w:rFonts w:ascii="Times New Roman" w:eastAsia="Times New Roman" w:hAnsi="Times New Roman" w:cs="Times New Roman"/>
          <w:b/>
          <w:u w:val="single"/>
          <w14:ligatures w14:val="none"/>
        </w:rPr>
      </w:pPr>
      <w:r>
        <w:rPr>
          <w:rFonts w:ascii="Times New Roman" w:eastAsia="Times New Roman" w:hAnsi="Times New Roman" w:cs="Times New Roman"/>
          <w:b/>
          <w:u w:val="single"/>
          <w14:ligatures w14:val="none"/>
        </w:rPr>
        <w:t>RENEWPORT GRANTS</w:t>
      </w:r>
    </w:p>
    <w:p w14:paraId="05653736" w14:textId="77777777" w:rsidR="000C0C1E" w:rsidRDefault="000C0C1E" w:rsidP="000C0C1E">
      <w:pPr>
        <w:rPr>
          <w:rFonts w:ascii="Times New Roman" w:eastAsia="Times New Roman" w:hAnsi="Times New Roman" w:cs="Times New Roman"/>
          <w14:ligatures w14:val="none"/>
        </w:rPr>
      </w:pPr>
    </w:p>
    <w:p w14:paraId="08EA0057" w14:textId="39CEBD60" w:rsidR="000C0C1E" w:rsidRDefault="00C06BBB" w:rsidP="000C0C1E">
      <w:pPr>
        <w:rPr>
          <w:rFonts w:ascii="Times New Roman" w:hAnsi="Times New Roman"/>
        </w:rPr>
      </w:pPr>
      <w:r>
        <w:rPr>
          <w:rFonts w:ascii="Times New Roman" w:hAnsi="Times New Roman"/>
        </w:rPr>
        <w:t>None currently.</w:t>
      </w:r>
    </w:p>
    <w:p w14:paraId="7DE33685" w14:textId="77777777" w:rsidR="00C06BBB" w:rsidRDefault="00C06BBB" w:rsidP="000C0C1E">
      <w:pPr>
        <w:rPr>
          <w:rFonts w:ascii="Times New Roman" w:hAnsi="Times New Roman"/>
        </w:rPr>
      </w:pPr>
    </w:p>
    <w:p w14:paraId="141BBD62" w14:textId="77777777" w:rsidR="000C0C1E" w:rsidRDefault="000C0C1E" w:rsidP="000C0C1E">
      <w:pPr>
        <w:rPr>
          <w:rFonts w:ascii="Times New Roman" w:hAnsi="Times New Roman"/>
          <w:b/>
          <w:bCs/>
          <w:u w:val="single"/>
        </w:rPr>
      </w:pPr>
      <w:r>
        <w:rPr>
          <w:rFonts w:ascii="Times New Roman" w:hAnsi="Times New Roman"/>
          <w:b/>
          <w:bCs/>
          <w:u w:val="single"/>
        </w:rPr>
        <w:t>DIAZ REFINERY PROPERTY ACQUISITION UPDATE</w:t>
      </w:r>
    </w:p>
    <w:p w14:paraId="15D3BC0D" w14:textId="77777777" w:rsidR="00230600" w:rsidRDefault="00230600" w:rsidP="000C0C1E">
      <w:pPr>
        <w:rPr>
          <w:rFonts w:ascii="Times New Roman" w:hAnsi="Times New Roman"/>
          <w:b/>
          <w:bCs/>
          <w:u w:val="single"/>
        </w:rPr>
      </w:pPr>
    </w:p>
    <w:p w14:paraId="073D1FCA" w14:textId="1DC0B39F" w:rsidR="000C0C1E" w:rsidRPr="00230600" w:rsidRDefault="00230600" w:rsidP="000C0C1E">
      <w:pPr>
        <w:rPr>
          <w:rFonts w:ascii="Times New Roman" w:hAnsi="Times New Roman" w:cs="Times New Roman"/>
          <w:b/>
          <w:bCs/>
          <w:u w:val="single"/>
        </w:rPr>
      </w:pPr>
      <w:r w:rsidRPr="00230600">
        <w:rPr>
          <w:rFonts w:ascii="Times New Roman" w:hAnsi="Times New Roman" w:cs="Times New Roman"/>
        </w:rPr>
        <w:t xml:space="preserve">Regarding the Diaz Refinery property, it </w:t>
      </w:r>
      <w:r>
        <w:rPr>
          <w:rFonts w:ascii="Times New Roman" w:hAnsi="Times New Roman" w:cs="Times New Roman"/>
        </w:rPr>
        <w:t xml:space="preserve">is </w:t>
      </w:r>
      <w:r w:rsidRPr="00230600">
        <w:rPr>
          <w:rFonts w:ascii="Times New Roman" w:hAnsi="Times New Roman" w:cs="Times New Roman"/>
        </w:rPr>
        <w:t xml:space="preserve">recommended that the offer on the property be withdrawn </w:t>
      </w:r>
      <w:r>
        <w:rPr>
          <w:rFonts w:ascii="Times New Roman" w:hAnsi="Times New Roman" w:cs="Times New Roman"/>
        </w:rPr>
        <w:t>due to the</w:t>
      </w:r>
      <w:r w:rsidRPr="00230600">
        <w:rPr>
          <w:rFonts w:ascii="Times New Roman" w:hAnsi="Times New Roman" w:cs="Times New Roman"/>
        </w:rPr>
        <w:t xml:space="preserve"> results of the inspection. Inspection photos were emailed to the commission for review. Jon Chadwell will explore potential state funding opportunities to assist with environmental cleanup and redevelopment of the property.</w:t>
      </w:r>
      <w:r>
        <w:rPr>
          <w:rFonts w:ascii="Times New Roman" w:hAnsi="Times New Roman" w:cs="Times New Roman"/>
        </w:rPr>
        <w:t xml:space="preserve"> Lee Scoggins made a motion to rescind the offer with a second by Typhanie Myers, motion carried.</w:t>
      </w:r>
    </w:p>
    <w:p w14:paraId="47F095D2" w14:textId="77777777" w:rsidR="000C0C1E" w:rsidRDefault="000C0C1E" w:rsidP="000C0C1E">
      <w:pPr>
        <w:rPr>
          <w:rFonts w:ascii="Times New Roman" w:hAnsi="Times New Roman" w:cs="Times New Roman"/>
        </w:rPr>
      </w:pPr>
    </w:p>
    <w:p w14:paraId="73B07D51" w14:textId="77777777" w:rsidR="000C0C1E" w:rsidRDefault="000C0C1E" w:rsidP="000C0C1E">
      <w:pPr>
        <w:rPr>
          <w:rFonts w:ascii="Times New Roman" w:hAnsi="Times New Roman" w:cs="Times New Roman"/>
        </w:rPr>
      </w:pPr>
      <w:r>
        <w:rPr>
          <w:rFonts w:ascii="Times New Roman" w:hAnsi="Times New Roman" w:cs="Times New Roman"/>
          <w:b/>
          <w:bCs/>
          <w:u w:val="single"/>
        </w:rPr>
        <w:t>NEWPORT SPEEDWAY LEASE/PURCHASE REQUEST</w:t>
      </w:r>
    </w:p>
    <w:p w14:paraId="54C47912" w14:textId="77777777" w:rsidR="000C0C1E" w:rsidRDefault="000C0C1E" w:rsidP="000C0C1E">
      <w:pPr>
        <w:rPr>
          <w:rFonts w:ascii="Times New Roman" w:hAnsi="Times New Roman" w:cs="Times New Roman"/>
        </w:rPr>
      </w:pPr>
    </w:p>
    <w:p w14:paraId="23549E90" w14:textId="062D3648" w:rsidR="000C0C1E" w:rsidRDefault="00230600" w:rsidP="000C0C1E">
      <w:pPr>
        <w:rPr>
          <w:rFonts w:ascii="Times New Roman" w:hAnsi="Times New Roman"/>
        </w:rPr>
      </w:pPr>
      <w:r>
        <w:rPr>
          <w:rFonts w:ascii="Times New Roman" w:hAnsi="Times New Roman"/>
        </w:rPr>
        <w:t>A lease for Newport Speedway was presented to the commission for review. The lease will be paid quarterly or in full by June 30</w:t>
      </w:r>
      <w:r w:rsidRPr="00230600">
        <w:rPr>
          <w:rFonts w:ascii="Times New Roman" w:hAnsi="Times New Roman"/>
          <w:vertAlign w:val="superscript"/>
        </w:rPr>
        <w:t>th</w:t>
      </w:r>
      <w:r>
        <w:rPr>
          <w:rFonts w:ascii="Times New Roman" w:hAnsi="Times New Roman"/>
        </w:rPr>
        <w:t>. Secretary/Treasurer Mike Turner made a motion to approve the amended lease with a second by Nyesha Greer, motion carried.</w:t>
      </w:r>
    </w:p>
    <w:p w14:paraId="76536818" w14:textId="77777777" w:rsidR="00230600" w:rsidRDefault="00230600" w:rsidP="000C0C1E">
      <w:pPr>
        <w:rPr>
          <w:rFonts w:ascii="Times New Roman" w:hAnsi="Times New Roman"/>
        </w:rPr>
      </w:pPr>
    </w:p>
    <w:p w14:paraId="0053D19C" w14:textId="4BF539DA" w:rsidR="000C0C1E" w:rsidRDefault="00ED5762" w:rsidP="000C0C1E">
      <w:pPr>
        <w:rPr>
          <w:rFonts w:ascii="Times New Roman" w:hAnsi="Times New Roman"/>
          <w:b/>
          <w:bCs/>
          <w:u w:val="single"/>
        </w:rPr>
      </w:pPr>
      <w:r>
        <w:rPr>
          <w:rFonts w:ascii="Times New Roman" w:hAnsi="Times New Roman"/>
          <w:b/>
          <w:bCs/>
          <w:u w:val="single"/>
        </w:rPr>
        <w:t>SOFTBALL FIELD FINANCING DISCUSSION</w:t>
      </w:r>
    </w:p>
    <w:p w14:paraId="2A9CF23D" w14:textId="77777777" w:rsidR="000C0C1E" w:rsidRDefault="000C0C1E" w:rsidP="000C0C1E">
      <w:pPr>
        <w:rPr>
          <w:rFonts w:ascii="Times New Roman" w:hAnsi="Times New Roman"/>
          <w:b/>
          <w:bCs/>
          <w:u w:val="single"/>
        </w:rPr>
      </w:pPr>
    </w:p>
    <w:p w14:paraId="6205DA36" w14:textId="57A0A507" w:rsidR="000C0C1E" w:rsidRPr="00E56653" w:rsidRDefault="00E56653" w:rsidP="000C0C1E">
      <w:pPr>
        <w:rPr>
          <w:rFonts w:ascii="Times New Roman" w:hAnsi="Times New Roman" w:cs="Times New Roman"/>
        </w:rPr>
      </w:pPr>
      <w:r w:rsidRPr="00E56653">
        <w:rPr>
          <w:rFonts w:ascii="Times New Roman" w:hAnsi="Times New Roman" w:cs="Times New Roman"/>
        </w:rPr>
        <w:t xml:space="preserve">The City of </w:t>
      </w:r>
      <w:r w:rsidRPr="00E56653">
        <w:rPr>
          <w:rStyle w:val="whitespace-normal"/>
          <w:rFonts w:ascii="Times New Roman" w:hAnsi="Times New Roman" w:cs="Times New Roman"/>
        </w:rPr>
        <w:t>Newport</w:t>
      </w:r>
      <w:r w:rsidRPr="00E56653">
        <w:rPr>
          <w:rFonts w:ascii="Times New Roman" w:hAnsi="Times New Roman" w:cs="Times New Roman"/>
        </w:rPr>
        <w:t xml:space="preserve"> and the </w:t>
      </w:r>
      <w:r w:rsidRPr="00E56653">
        <w:rPr>
          <w:rStyle w:val="whitespace-normal"/>
          <w:rFonts w:ascii="Times New Roman" w:hAnsi="Times New Roman" w:cs="Times New Roman"/>
        </w:rPr>
        <w:t>Newport School District</w:t>
      </w:r>
      <w:r w:rsidRPr="00E56653">
        <w:rPr>
          <w:rFonts w:ascii="Times New Roman" w:hAnsi="Times New Roman" w:cs="Times New Roman"/>
        </w:rPr>
        <w:t xml:space="preserve"> are working collaboratively on a project </w:t>
      </w:r>
      <w:r w:rsidR="00AB5203">
        <w:rPr>
          <w:rFonts w:ascii="Times New Roman" w:hAnsi="Times New Roman" w:cs="Times New Roman"/>
        </w:rPr>
        <w:t>to build an</w:t>
      </w:r>
      <w:r w:rsidRPr="00E56653">
        <w:rPr>
          <w:rFonts w:ascii="Times New Roman" w:hAnsi="Times New Roman" w:cs="Times New Roman"/>
        </w:rPr>
        <w:t xml:space="preserve"> artificial turf softball field at </w:t>
      </w:r>
      <w:r w:rsidRPr="00E56653">
        <w:rPr>
          <w:rStyle w:val="whitespace-normal"/>
          <w:rFonts w:ascii="Times New Roman" w:hAnsi="Times New Roman" w:cs="Times New Roman"/>
        </w:rPr>
        <w:t>George Kell Park</w:t>
      </w:r>
      <w:r w:rsidRPr="00E56653">
        <w:rPr>
          <w:rFonts w:ascii="Times New Roman" w:hAnsi="Times New Roman" w:cs="Times New Roman"/>
        </w:rPr>
        <w:t xml:space="preserve">. The estimated cost of the project is $1.135 million. To date, approximately $400,000 has been pledged by various entities, with contributions scheduled to be paid over a three- to five-year period. Donations are being made through the </w:t>
      </w:r>
      <w:r w:rsidRPr="00E56653">
        <w:rPr>
          <w:rStyle w:val="whitespace-normal"/>
          <w:rFonts w:ascii="Times New Roman" w:hAnsi="Times New Roman" w:cs="Times New Roman"/>
        </w:rPr>
        <w:t>Newport Charitable Foundation</w:t>
      </w:r>
      <w:r w:rsidRPr="00E56653">
        <w:rPr>
          <w:rFonts w:ascii="Times New Roman" w:hAnsi="Times New Roman" w:cs="Times New Roman"/>
        </w:rPr>
        <w:t>, allowing contributors to receive potential tax benefits for their donations.</w:t>
      </w:r>
      <w:r w:rsidR="009831A2">
        <w:rPr>
          <w:rFonts w:ascii="Times New Roman" w:hAnsi="Times New Roman" w:cs="Times New Roman"/>
        </w:rPr>
        <w:t xml:space="preserve"> </w:t>
      </w:r>
      <w:r w:rsidR="00AB5203">
        <w:rPr>
          <w:rFonts w:ascii="Times New Roman" w:hAnsi="Times New Roman" w:cs="Times New Roman"/>
        </w:rPr>
        <w:t xml:space="preserve">The </w:t>
      </w:r>
      <w:proofErr w:type="gramStart"/>
      <w:r w:rsidR="00AB5203">
        <w:rPr>
          <w:rFonts w:ascii="Times New Roman" w:hAnsi="Times New Roman" w:cs="Times New Roman"/>
        </w:rPr>
        <w:t>City</w:t>
      </w:r>
      <w:proofErr w:type="gramEnd"/>
      <w:r w:rsidR="00AB5203">
        <w:rPr>
          <w:rFonts w:ascii="Times New Roman" w:hAnsi="Times New Roman" w:cs="Times New Roman"/>
        </w:rPr>
        <w:t xml:space="preserve"> and the School are requesting a 0% interest loan based on the pledges given.  All donations will be paid back to the NEDC as collected to pay off the loan.  </w:t>
      </w:r>
      <w:r w:rsidR="009831A2">
        <w:rPr>
          <w:rFonts w:ascii="Times New Roman" w:hAnsi="Times New Roman" w:cs="Times New Roman"/>
        </w:rPr>
        <w:t>Scott Foushee made a motion to loan the City of Newport up to $350,000</w:t>
      </w:r>
      <w:r w:rsidR="006D6F5B">
        <w:rPr>
          <w:rFonts w:ascii="Times New Roman" w:hAnsi="Times New Roman" w:cs="Times New Roman"/>
        </w:rPr>
        <w:t xml:space="preserve"> for the softball field with a second by Typhanie Myers, motion carried.</w:t>
      </w:r>
    </w:p>
    <w:p w14:paraId="15913FDB" w14:textId="77777777" w:rsidR="000C0C1E" w:rsidRDefault="000C0C1E" w:rsidP="000C0C1E">
      <w:pPr>
        <w:rPr>
          <w:rFonts w:ascii="Times New Roman" w:hAnsi="Times New Roman" w:cs="Times New Roman"/>
        </w:rPr>
      </w:pPr>
    </w:p>
    <w:p w14:paraId="004B802A" w14:textId="7657EEE9" w:rsidR="000C0C1E" w:rsidRDefault="00D83912" w:rsidP="000C0C1E">
      <w:pPr>
        <w:rPr>
          <w:rFonts w:ascii="Times New Roman" w:hAnsi="Times New Roman" w:cs="Times New Roman"/>
          <w:b/>
          <w:bCs/>
          <w:u w:val="single"/>
        </w:rPr>
      </w:pPr>
      <w:r>
        <w:rPr>
          <w:rFonts w:ascii="Times New Roman" w:hAnsi="Times New Roman" w:cs="Times New Roman"/>
          <w:b/>
          <w:bCs/>
          <w:u w:val="single"/>
        </w:rPr>
        <w:t>INDUSTRIAL GREENHOUSE PROJECT</w:t>
      </w:r>
    </w:p>
    <w:p w14:paraId="6B80894C" w14:textId="77777777" w:rsidR="000C0C1E" w:rsidRDefault="000C0C1E" w:rsidP="000C0C1E">
      <w:pPr>
        <w:rPr>
          <w:rFonts w:ascii="Times New Roman" w:hAnsi="Times New Roman" w:cs="Times New Roman"/>
          <w:b/>
          <w:bCs/>
          <w:u w:val="single"/>
        </w:rPr>
      </w:pPr>
    </w:p>
    <w:p w14:paraId="3BCCB7AB" w14:textId="0B2E35C0" w:rsidR="00D83912" w:rsidRPr="00B24AB7" w:rsidRDefault="00B24AB7" w:rsidP="000C0C1E">
      <w:pPr>
        <w:rPr>
          <w:rFonts w:ascii="Times New Roman" w:hAnsi="Times New Roman" w:cs="Times New Roman"/>
        </w:rPr>
      </w:pPr>
      <w:r w:rsidRPr="00B24AB7">
        <w:rPr>
          <w:rFonts w:ascii="Times New Roman" w:hAnsi="Times New Roman" w:cs="Times New Roman"/>
        </w:rPr>
        <w:t xml:space="preserve">A discussion was held regarding the Industrial Greenhouse property and the possibility of a prospective tenant leasing five acres for cryptocurrency operations. Concerns were also expressed about the condition of the property, as extended vacancy could result in additional deterioration and increased repair costs over time. The property is currently owned by the </w:t>
      </w:r>
      <w:r w:rsidRPr="00B24AB7">
        <w:rPr>
          <w:rStyle w:val="whitespace-normal"/>
          <w:rFonts w:ascii="Times New Roman" w:hAnsi="Times New Roman" w:cs="Times New Roman"/>
        </w:rPr>
        <w:t>Jackson County Industrial Development Bond Board</w:t>
      </w:r>
      <w:r w:rsidRPr="00B24AB7">
        <w:rPr>
          <w:rFonts w:ascii="Times New Roman" w:hAnsi="Times New Roman" w:cs="Times New Roman"/>
        </w:rPr>
        <w:t>.</w:t>
      </w:r>
    </w:p>
    <w:p w14:paraId="12553B88" w14:textId="5C8243D9" w:rsidR="000C0C1E" w:rsidRDefault="00515439" w:rsidP="000C0C1E">
      <w:pPr>
        <w:pStyle w:val="NormalWeb"/>
        <w:rPr>
          <w:b/>
          <w:bCs/>
          <w:sz w:val="22"/>
          <w:szCs w:val="22"/>
          <w:u w:val="single"/>
        </w:rPr>
      </w:pPr>
      <w:r>
        <w:rPr>
          <w:b/>
          <w:bCs/>
          <w:sz w:val="22"/>
          <w:szCs w:val="22"/>
          <w:u w:val="single"/>
        </w:rPr>
        <w:t>ACT WORK</w:t>
      </w:r>
      <w:r w:rsidR="000A6C0A">
        <w:rPr>
          <w:b/>
          <w:bCs/>
          <w:sz w:val="22"/>
          <w:szCs w:val="22"/>
          <w:u w:val="single"/>
        </w:rPr>
        <w:t xml:space="preserve"> READY COMMUNITY GOLD STATUS</w:t>
      </w:r>
    </w:p>
    <w:p w14:paraId="67506B2F" w14:textId="19ACF2D9" w:rsidR="000A6C0A" w:rsidRPr="000A6C0A" w:rsidRDefault="00A95818" w:rsidP="000C0C1E">
      <w:pPr>
        <w:pStyle w:val="NormalWeb"/>
        <w:rPr>
          <w:sz w:val="22"/>
          <w:szCs w:val="22"/>
        </w:rPr>
      </w:pPr>
      <w:r>
        <w:rPr>
          <w:sz w:val="22"/>
          <w:szCs w:val="22"/>
        </w:rPr>
        <w:t xml:space="preserve">Jackson County </w:t>
      </w:r>
      <w:r w:rsidR="00D57156">
        <w:rPr>
          <w:sz w:val="22"/>
          <w:szCs w:val="22"/>
        </w:rPr>
        <w:t xml:space="preserve">participation in the ACT Work Ready Communities has met all required goals and now </w:t>
      </w:r>
      <w:r w:rsidR="00E25B01">
        <w:rPr>
          <w:sz w:val="22"/>
          <w:szCs w:val="22"/>
        </w:rPr>
        <w:t xml:space="preserve">qualifies for Gold-Certified status. All graduating seniors are now required to </w:t>
      </w:r>
      <w:r w:rsidR="00DE6670">
        <w:rPr>
          <w:sz w:val="22"/>
          <w:szCs w:val="22"/>
        </w:rPr>
        <w:t>take the ACT Work Keys test.</w:t>
      </w:r>
    </w:p>
    <w:p w14:paraId="00E86028" w14:textId="77777777" w:rsidR="00AB5203" w:rsidRDefault="00AB5203" w:rsidP="000C0C1E">
      <w:pPr>
        <w:pStyle w:val="NormalWeb"/>
        <w:rPr>
          <w:b/>
          <w:bCs/>
          <w:sz w:val="22"/>
          <w:szCs w:val="22"/>
          <w:u w:val="single"/>
        </w:rPr>
      </w:pPr>
    </w:p>
    <w:p w14:paraId="3665DE1C" w14:textId="48E7D522" w:rsidR="000C0C1E" w:rsidRDefault="00B20B17" w:rsidP="000C0C1E">
      <w:pPr>
        <w:pStyle w:val="NormalWeb"/>
        <w:rPr>
          <w:b/>
          <w:bCs/>
          <w:sz w:val="22"/>
          <w:szCs w:val="22"/>
          <w:u w:val="single"/>
        </w:rPr>
      </w:pPr>
      <w:r>
        <w:rPr>
          <w:b/>
          <w:bCs/>
          <w:sz w:val="22"/>
          <w:szCs w:val="22"/>
          <w:u w:val="single"/>
        </w:rPr>
        <w:t>ARKANSAS DEVELOPMENT FINANCE AUTHORITY EXECUTIVE COMMITTEE</w:t>
      </w:r>
    </w:p>
    <w:p w14:paraId="7D06AA11" w14:textId="6E23223C" w:rsidR="000C0C1E" w:rsidRDefault="00EE1A40" w:rsidP="0026516A">
      <w:pPr>
        <w:pStyle w:val="NormalWeb"/>
        <w:rPr>
          <w:sz w:val="22"/>
          <w:szCs w:val="22"/>
        </w:rPr>
      </w:pPr>
      <w:r>
        <w:rPr>
          <w:sz w:val="22"/>
          <w:szCs w:val="22"/>
        </w:rPr>
        <w:t xml:space="preserve">Jon Chadwell is now the </w:t>
      </w:r>
      <w:r w:rsidR="0026516A">
        <w:rPr>
          <w:sz w:val="22"/>
          <w:szCs w:val="22"/>
        </w:rPr>
        <w:t>Vice Chair</w:t>
      </w:r>
      <w:r>
        <w:rPr>
          <w:sz w:val="22"/>
          <w:szCs w:val="22"/>
        </w:rPr>
        <w:t xml:space="preserve"> for the ADFA </w:t>
      </w:r>
      <w:r w:rsidR="00D30464">
        <w:rPr>
          <w:sz w:val="22"/>
          <w:szCs w:val="22"/>
        </w:rPr>
        <w:t xml:space="preserve">Executive Committee. After two years Jon will then </w:t>
      </w:r>
      <w:r w:rsidR="0026516A">
        <w:rPr>
          <w:sz w:val="22"/>
          <w:szCs w:val="22"/>
        </w:rPr>
        <w:t>be Chairman of the committee.</w:t>
      </w:r>
    </w:p>
    <w:p w14:paraId="03B73C79" w14:textId="41D57E91" w:rsidR="000C0C1E" w:rsidRDefault="003D1F8D" w:rsidP="000C0C1E">
      <w:pPr>
        <w:pStyle w:val="NormalWeb"/>
        <w:rPr>
          <w:b/>
          <w:bCs/>
          <w:sz w:val="22"/>
          <w:szCs w:val="22"/>
          <w:u w:val="single"/>
        </w:rPr>
      </w:pPr>
      <w:r>
        <w:rPr>
          <w:b/>
          <w:bCs/>
          <w:sz w:val="22"/>
          <w:szCs w:val="22"/>
          <w:u w:val="single"/>
        </w:rPr>
        <w:t>NEW WEBSITE 2026</w:t>
      </w:r>
    </w:p>
    <w:p w14:paraId="230F02AF" w14:textId="77777777" w:rsidR="00D96C32" w:rsidRDefault="00D96C32" w:rsidP="00D96C32">
      <w:pPr>
        <w:pStyle w:val="NormalWeb"/>
        <w:rPr>
          <w:sz w:val="22"/>
          <w:szCs w:val="22"/>
        </w:rPr>
      </w:pPr>
      <w:r w:rsidRPr="00D96C32">
        <w:rPr>
          <w:sz w:val="22"/>
          <w:szCs w:val="22"/>
        </w:rPr>
        <w:t>Work continues on the development of the new website as content migration progresses. Updated photos and video content will be incorporated throughout the process as materials are reviewed and refreshed.</w:t>
      </w:r>
    </w:p>
    <w:p w14:paraId="0140D82B" w14:textId="70310224" w:rsidR="000C0C1E" w:rsidRDefault="002749D9" w:rsidP="000C0C1E">
      <w:pPr>
        <w:rPr>
          <w:rFonts w:ascii="Times New Roman" w:hAnsi="Times New Roman" w:cs="Times New Roman"/>
          <w:b/>
          <w:bCs/>
          <w:u w:val="single"/>
        </w:rPr>
      </w:pPr>
      <w:r>
        <w:rPr>
          <w:rFonts w:ascii="Times New Roman" w:hAnsi="Times New Roman" w:cs="Times New Roman"/>
          <w:b/>
          <w:bCs/>
          <w:u w:val="single"/>
        </w:rPr>
        <w:t>INDUSTRIAL SITE INFRASTRUCTURE GRANT UPDATE</w:t>
      </w:r>
    </w:p>
    <w:p w14:paraId="2FB1AB09" w14:textId="77777777" w:rsidR="000C0C1E" w:rsidRDefault="000C0C1E" w:rsidP="000C0C1E">
      <w:pPr>
        <w:rPr>
          <w:rFonts w:ascii="Times New Roman" w:hAnsi="Times New Roman" w:cs="Times New Roman"/>
          <w:b/>
          <w:bCs/>
          <w:u w:val="single"/>
        </w:rPr>
      </w:pPr>
    </w:p>
    <w:p w14:paraId="4DFB41B3" w14:textId="485D9250" w:rsidR="000C0C1E" w:rsidRPr="008542AB" w:rsidRDefault="008542AB" w:rsidP="000C0C1E">
      <w:pPr>
        <w:rPr>
          <w:rFonts w:ascii="Times New Roman" w:hAnsi="Times New Roman" w:cs="Times New Roman"/>
        </w:rPr>
      </w:pPr>
      <w:r w:rsidRPr="008542AB">
        <w:rPr>
          <w:rFonts w:ascii="Times New Roman" w:hAnsi="Times New Roman" w:cs="Times New Roman"/>
        </w:rPr>
        <w:t>The City of Newport was awarded an Industrial Site Infrastructure Grant totaling $262,800, with a match contribution of $29,000. This funding will support critical infrastructure improvements at the industrial site located at the airbase, including the purchase and installation preparation of a wet well, force main, and pump system to be stored for future development needs. These infrastructure investments are intended to strengthen site readiness and enhance the property’s appeal for future industrial recruitment and expansion opportunities. The grant program is also expected to be available for application again next year, providing additional opportunities to pursue infrastructure improvements and continued site development</w:t>
      </w:r>
    </w:p>
    <w:p w14:paraId="3B1455AB" w14:textId="77777777" w:rsidR="000C0C1E" w:rsidRDefault="000C0C1E" w:rsidP="000C0C1E">
      <w:pPr>
        <w:rPr>
          <w:rFonts w:ascii="Times New Roman" w:hAnsi="Times New Roman" w:cs="Times New Roman"/>
        </w:rPr>
      </w:pPr>
    </w:p>
    <w:p w14:paraId="162756FE" w14:textId="450B2C7E" w:rsidR="000C0C1E" w:rsidRDefault="008A17DB" w:rsidP="000C0C1E">
      <w:pPr>
        <w:rPr>
          <w:rFonts w:ascii="Times New Roman" w:hAnsi="Times New Roman" w:cs="Times New Roman"/>
          <w:b/>
          <w:bCs/>
          <w:u w:val="single"/>
        </w:rPr>
      </w:pPr>
      <w:r>
        <w:rPr>
          <w:rFonts w:ascii="Times New Roman" w:hAnsi="Times New Roman" w:cs="Times New Roman"/>
          <w:b/>
          <w:bCs/>
          <w:u w:val="single"/>
        </w:rPr>
        <w:t>CITY OF NEWPORT COMPREHENSIVE PLAN</w:t>
      </w:r>
    </w:p>
    <w:p w14:paraId="7E4107E4" w14:textId="0A184541" w:rsidR="000C0C1E" w:rsidRDefault="00DA0B62" w:rsidP="00DA0B62">
      <w:pPr>
        <w:pStyle w:val="NormalWeb"/>
        <w:rPr>
          <w:b/>
          <w:bCs/>
          <w:u w:val="single"/>
        </w:rPr>
      </w:pPr>
      <w:r w:rsidRPr="00DA0B62">
        <w:rPr>
          <w:sz w:val="22"/>
          <w:szCs w:val="22"/>
        </w:rPr>
        <w:t>The last Comprehensive Plan completed for the City of Newport was in 1974. Due to changing community needs and development trends, current housing regulations should be reevaluated, including considerations related to lot sizes and short-term rental properties such as Airbnb accommodations, which are not addressed in the existing plan. Director Chadwell will research and provide estimated costs associated with developing an updated Comprehensive Plan for the City of Newport to help guide future growth, housing, and community development initiatives.</w:t>
      </w:r>
    </w:p>
    <w:p w14:paraId="55F797A8" w14:textId="0DA2ED09" w:rsidR="000C0C1E" w:rsidRDefault="006A2A35" w:rsidP="000C0C1E">
      <w:pPr>
        <w:rPr>
          <w:rFonts w:ascii="Times New Roman" w:hAnsi="Times New Roman" w:cs="Times New Roman"/>
          <w:b/>
          <w:bCs/>
          <w:u w:val="single"/>
        </w:rPr>
      </w:pPr>
      <w:r>
        <w:rPr>
          <w:rFonts w:ascii="Times New Roman" w:hAnsi="Times New Roman" w:cs="Times New Roman"/>
          <w:b/>
          <w:bCs/>
          <w:u w:val="single"/>
        </w:rPr>
        <w:t>I-57 CORRIDOR COALITION</w:t>
      </w:r>
    </w:p>
    <w:p w14:paraId="2833A360" w14:textId="77777777" w:rsidR="005E73D1" w:rsidRDefault="005E73D1" w:rsidP="000C0C1E">
      <w:pPr>
        <w:rPr>
          <w:rFonts w:ascii="Times New Roman" w:hAnsi="Times New Roman" w:cs="Times New Roman"/>
          <w:b/>
          <w:bCs/>
          <w:u w:val="single"/>
        </w:rPr>
      </w:pPr>
    </w:p>
    <w:p w14:paraId="17FEED0F" w14:textId="2B804B25" w:rsidR="001D3CDB" w:rsidRPr="007333C3" w:rsidRDefault="005E73D1" w:rsidP="000C0C1E">
      <w:pPr>
        <w:rPr>
          <w:rFonts w:ascii="Times New Roman" w:hAnsi="Times New Roman" w:cs="Times New Roman"/>
          <w:b/>
          <w:bCs/>
          <w:u w:val="single"/>
        </w:rPr>
      </w:pPr>
      <w:r w:rsidRPr="007333C3">
        <w:rPr>
          <w:rFonts w:ascii="Times New Roman" w:hAnsi="Times New Roman" w:cs="Times New Roman"/>
        </w:rPr>
        <w:t xml:space="preserve">Director Chadwell will participate in the upcoming I-57 Corridor Coalition meeting next week. The coalition is working collaboratively to strengthen regional economic development efforts and will provide participating </w:t>
      </w:r>
      <w:r w:rsidR="007333C3" w:rsidRPr="007333C3">
        <w:rPr>
          <w:rFonts w:ascii="Times New Roman" w:hAnsi="Times New Roman" w:cs="Times New Roman"/>
        </w:rPr>
        <w:t>communities with</w:t>
      </w:r>
      <w:r w:rsidRPr="007333C3">
        <w:rPr>
          <w:rFonts w:ascii="Times New Roman" w:hAnsi="Times New Roman" w:cs="Times New Roman"/>
        </w:rPr>
        <w:t xml:space="preserve"> the opportunity to pursue Opportunity Zone initiatives and related funding opportunities on a regional basis.</w:t>
      </w:r>
    </w:p>
    <w:p w14:paraId="0AB62637" w14:textId="77777777" w:rsidR="001D3CDB" w:rsidRPr="00AC22A8" w:rsidRDefault="001D3CDB" w:rsidP="000C0C1E">
      <w:pPr>
        <w:rPr>
          <w:rFonts w:ascii="Times New Roman" w:hAnsi="Times New Roman" w:cs="Times New Roman"/>
        </w:rPr>
      </w:pPr>
    </w:p>
    <w:p w14:paraId="1681F4FB" w14:textId="77777777" w:rsidR="000C0C1E" w:rsidRDefault="000C0C1E" w:rsidP="000C0C1E">
      <w:pPr>
        <w:rPr>
          <w:rFonts w:ascii="Times New Roman" w:hAnsi="Times New Roman" w:cs="Times New Roman"/>
          <w:b/>
          <w:bCs/>
          <w:u w:val="single"/>
        </w:rPr>
      </w:pPr>
      <w:r>
        <w:rPr>
          <w:rFonts w:ascii="Times New Roman" w:hAnsi="Times New Roman" w:cs="Times New Roman"/>
          <w:b/>
          <w:bCs/>
          <w:u w:val="single"/>
        </w:rPr>
        <w:t>75 STRONG</w:t>
      </w:r>
    </w:p>
    <w:p w14:paraId="560AB19D" w14:textId="77777777" w:rsidR="00BF53B7" w:rsidRDefault="00BF53B7" w:rsidP="000C0C1E">
      <w:pPr>
        <w:rPr>
          <w:rFonts w:ascii="Times New Roman" w:hAnsi="Times New Roman" w:cs="Times New Roman"/>
          <w:b/>
          <w:bCs/>
          <w:u w:val="single"/>
        </w:rPr>
      </w:pPr>
    </w:p>
    <w:p w14:paraId="1E150216" w14:textId="4B9CB64E" w:rsidR="000C0C1E" w:rsidRPr="00BF53B7" w:rsidRDefault="00BF53B7" w:rsidP="000C0C1E">
      <w:pPr>
        <w:rPr>
          <w:rFonts w:ascii="Times New Roman" w:hAnsi="Times New Roman" w:cs="Times New Roman"/>
          <w:b/>
          <w:bCs/>
          <w:u w:val="single"/>
        </w:rPr>
      </w:pPr>
      <w:r w:rsidRPr="00BF53B7">
        <w:rPr>
          <w:rFonts w:ascii="Times New Roman" w:hAnsi="Times New Roman" w:cs="Times New Roman"/>
        </w:rPr>
        <w:t xml:space="preserve"> Jon Chadwell, Julie Allen, and Christel Taylor attended the two-day IEDC “75 Strong” training held in Conway on May 5–6. The program focused on strengthening economic development strategies and ecosystem growth initiatives. Participants will also attend a follow-up class scheduled for September 2 as they continue preparation for the certification process. Following the training sessions, participants will be required to complete a written examination, participate in an oral interview, and submit an outline focused on ecosystem growth, with testing scheduled to take place in October.</w:t>
      </w:r>
    </w:p>
    <w:p w14:paraId="26FDC0AA" w14:textId="77777777" w:rsidR="000C0C1E" w:rsidRDefault="000C0C1E" w:rsidP="000C0C1E">
      <w:pPr>
        <w:rPr>
          <w:rFonts w:ascii="Times New Roman" w:hAnsi="Times New Roman" w:cs="Times New Roman"/>
        </w:rPr>
      </w:pPr>
    </w:p>
    <w:p w14:paraId="6FD4F5D9" w14:textId="77777777" w:rsidR="000C0C1E" w:rsidRDefault="000C0C1E" w:rsidP="000C0C1E">
      <w:pPr>
        <w:rPr>
          <w:rFonts w:ascii="Times New Roman" w:hAnsi="Times New Roman" w:cs="Times New Roman"/>
          <w:b/>
          <w:bCs/>
          <w:u w:val="single"/>
        </w:rPr>
      </w:pPr>
      <w:r>
        <w:rPr>
          <w:rFonts w:ascii="Times New Roman" w:hAnsi="Times New Roman" w:cs="Times New Roman"/>
          <w:b/>
          <w:bCs/>
          <w:u w:val="single"/>
        </w:rPr>
        <w:t>TECH DEPOT UPDATE</w:t>
      </w:r>
    </w:p>
    <w:p w14:paraId="51C5365F" w14:textId="77777777" w:rsidR="001F60B7" w:rsidRDefault="001F60B7" w:rsidP="000C0C1E">
      <w:pPr>
        <w:rPr>
          <w:rFonts w:ascii="Times New Roman" w:hAnsi="Times New Roman" w:cs="Times New Roman"/>
          <w:b/>
          <w:bCs/>
          <w:u w:val="single"/>
        </w:rPr>
      </w:pPr>
    </w:p>
    <w:p w14:paraId="0F7D7749" w14:textId="5BDDFE69" w:rsidR="001F60B7" w:rsidRPr="001F60B7" w:rsidRDefault="00B208E8" w:rsidP="000C0C1E">
      <w:pPr>
        <w:rPr>
          <w:rFonts w:ascii="Times New Roman" w:hAnsi="Times New Roman" w:cs="Times New Roman"/>
        </w:rPr>
      </w:pPr>
      <w:r w:rsidRPr="00B208E8">
        <w:rPr>
          <w:rFonts w:ascii="Times New Roman" w:hAnsi="Times New Roman" w:cs="Times New Roman"/>
        </w:rPr>
        <w:t>Tech Depot continues to serve as an active hub for education, workforce development, and community programming. The facility hosted the New Vision Graduation today, showcasing continued collaboration with regional educational partners. On May 12, representatives from ASBTDC, along with consultants from the APEX Accelerator program, will be onsite to provide</w:t>
      </w:r>
      <w:r>
        <w:t xml:space="preserve"> </w:t>
      </w:r>
      <w:r w:rsidRPr="00B208E8">
        <w:rPr>
          <w:rFonts w:ascii="Times New Roman" w:hAnsi="Times New Roman" w:cs="Times New Roman"/>
        </w:rPr>
        <w:t xml:space="preserve">business and procurement assistance services. The Newport School District will also utilize the facility throughout next week for ASCAP testing. Upcoming STEM and technology programs at Tech Depot include a VEX Robotics camp scheduled for June 9–11 and </w:t>
      </w:r>
      <w:proofErr w:type="spellStart"/>
      <w:r w:rsidRPr="00B208E8">
        <w:rPr>
          <w:rFonts w:ascii="Times New Roman" w:hAnsi="Times New Roman" w:cs="Times New Roman"/>
        </w:rPr>
        <w:t>Microbit</w:t>
      </w:r>
      <w:proofErr w:type="spellEnd"/>
      <w:r w:rsidRPr="00B208E8">
        <w:rPr>
          <w:rFonts w:ascii="Times New Roman" w:hAnsi="Times New Roman" w:cs="Times New Roman"/>
        </w:rPr>
        <w:t xml:space="preserve"> Coding classes planned for July 13–14, providing additional hands-on learning opportunities for area students.</w:t>
      </w:r>
    </w:p>
    <w:p w14:paraId="0C8DAE7D" w14:textId="77777777" w:rsidR="000C0C1E" w:rsidRDefault="000C0C1E" w:rsidP="000C0C1E">
      <w:pPr>
        <w:pStyle w:val="NormalWeb"/>
        <w:rPr>
          <w:b/>
          <w:bCs/>
          <w:sz w:val="22"/>
          <w:szCs w:val="22"/>
          <w:u w:val="single"/>
        </w:rPr>
      </w:pPr>
      <w:r>
        <w:rPr>
          <w:b/>
          <w:bCs/>
          <w:sz w:val="22"/>
          <w:szCs w:val="22"/>
          <w:u w:val="single"/>
        </w:rPr>
        <w:t>CALL CENTER UPDATE</w:t>
      </w:r>
    </w:p>
    <w:p w14:paraId="326BA4F6" w14:textId="2EA0ABF9" w:rsidR="000C0C1E" w:rsidRDefault="000C0C1E" w:rsidP="000C0C1E">
      <w:pPr>
        <w:pStyle w:val="NormalWeb"/>
        <w:rPr>
          <w:sz w:val="22"/>
          <w:szCs w:val="22"/>
        </w:rPr>
      </w:pPr>
      <w:r>
        <w:rPr>
          <w:sz w:val="22"/>
          <w:szCs w:val="22"/>
        </w:rPr>
        <w:t xml:space="preserve">The Business Resource Center </w:t>
      </w:r>
      <w:r w:rsidR="00FD7957">
        <w:rPr>
          <w:sz w:val="22"/>
          <w:szCs w:val="22"/>
        </w:rPr>
        <w:t>should be completed by the end of May.</w:t>
      </w:r>
    </w:p>
    <w:p w14:paraId="66A44A01" w14:textId="77777777" w:rsidR="000C0C1E" w:rsidRDefault="000C0C1E" w:rsidP="000C0C1E">
      <w:pPr>
        <w:rPr>
          <w:rFonts w:ascii="Times New Roman" w:eastAsia="Times New Roman" w:hAnsi="Times New Roman" w:cs="Times New Roman"/>
          <w:b/>
          <w:u w:val="single"/>
          <w14:ligatures w14:val="none"/>
        </w:rPr>
      </w:pPr>
      <w:r>
        <w:rPr>
          <w:rFonts w:ascii="Times New Roman" w:eastAsia="Times New Roman" w:hAnsi="Times New Roman" w:cs="Times New Roman"/>
          <w:b/>
          <w:u w:val="single"/>
          <w14:ligatures w14:val="none"/>
        </w:rPr>
        <w:t>NEW SUBDIVISION UPDATE</w:t>
      </w:r>
    </w:p>
    <w:p w14:paraId="47B803FF" w14:textId="77777777" w:rsidR="000C0C1E" w:rsidRDefault="000C0C1E" w:rsidP="000C0C1E">
      <w:pPr>
        <w:rPr>
          <w:rFonts w:ascii="Times New Roman" w:eastAsia="Times New Roman" w:hAnsi="Times New Roman" w:cs="Times New Roman"/>
          <w:b/>
          <w:u w:val="single"/>
          <w14:ligatures w14:val="none"/>
        </w:rPr>
      </w:pPr>
    </w:p>
    <w:p w14:paraId="797E1C3C" w14:textId="3487CB55" w:rsidR="000C0C1E" w:rsidRDefault="000C0C1E" w:rsidP="000C0C1E">
      <w:pPr>
        <w:rPr>
          <w:rFonts w:ascii="Times New Roman" w:hAnsi="Times New Roman" w:cs="Times New Roman"/>
          <w:b/>
          <w:bCs/>
          <w:u w:val="single"/>
        </w:rPr>
      </w:pPr>
      <w:r>
        <w:rPr>
          <w:rFonts w:ascii="Times New Roman" w:hAnsi="Times New Roman" w:cs="Times New Roman"/>
        </w:rPr>
        <w:t xml:space="preserve">The Newport School District </w:t>
      </w:r>
      <w:r w:rsidR="00CC4D01">
        <w:rPr>
          <w:rFonts w:ascii="Times New Roman" w:hAnsi="Times New Roman" w:cs="Times New Roman"/>
        </w:rPr>
        <w:t xml:space="preserve">is voting at the next school board meeting to </w:t>
      </w:r>
      <w:r w:rsidR="00852E69">
        <w:rPr>
          <w:rFonts w:ascii="Times New Roman" w:hAnsi="Times New Roman" w:cs="Times New Roman"/>
        </w:rPr>
        <w:t>use Mark Morris Construction for the new housing development.</w:t>
      </w:r>
    </w:p>
    <w:p w14:paraId="760E1863" w14:textId="77777777" w:rsidR="000C0C1E" w:rsidRDefault="000C0C1E" w:rsidP="000C0C1E">
      <w:pPr>
        <w:rPr>
          <w:rFonts w:ascii="Times New Roman" w:hAnsi="Times New Roman" w:cs="Times New Roman"/>
          <w:b/>
          <w:bCs/>
          <w:u w:val="single"/>
        </w:rPr>
      </w:pPr>
    </w:p>
    <w:p w14:paraId="15CA9211" w14:textId="77777777" w:rsidR="000C0C1E" w:rsidRDefault="000C0C1E" w:rsidP="000C0C1E">
      <w:pPr>
        <w:rPr>
          <w:rFonts w:ascii="Times New Roman" w:hAnsi="Times New Roman" w:cs="Times New Roman"/>
        </w:rPr>
      </w:pPr>
      <w:r>
        <w:rPr>
          <w:rFonts w:ascii="Times New Roman" w:hAnsi="Times New Roman" w:cs="Times New Roman"/>
          <w:b/>
          <w:bCs/>
          <w:u w:val="single"/>
        </w:rPr>
        <w:t>PROSPECT SMOCO</w:t>
      </w:r>
    </w:p>
    <w:p w14:paraId="175252A5" w14:textId="77777777" w:rsidR="000C0C1E" w:rsidRDefault="000C0C1E" w:rsidP="000C0C1E">
      <w:pPr>
        <w:rPr>
          <w:rFonts w:ascii="Times New Roman" w:hAnsi="Times New Roman" w:cs="Times New Roman"/>
        </w:rPr>
      </w:pPr>
    </w:p>
    <w:p w14:paraId="4C394DD2" w14:textId="4F5A8CD6" w:rsidR="000C0C1E" w:rsidRDefault="000C0C1E" w:rsidP="000C0C1E">
      <w:pPr>
        <w:rPr>
          <w:rFonts w:ascii="Times New Roman" w:eastAsia="Times New Roman" w:hAnsi="Times New Roman" w:cs="Times New Roman"/>
          <w:bCs/>
          <w14:ligatures w14:val="none"/>
        </w:rPr>
      </w:pPr>
      <w:r>
        <w:rPr>
          <w:rFonts w:ascii="Times New Roman" w:eastAsia="Times New Roman" w:hAnsi="Times New Roman" w:cs="Times New Roman"/>
          <w:bCs/>
          <w14:ligatures w14:val="none"/>
        </w:rPr>
        <w:t xml:space="preserve">Prospect SMOCO </w:t>
      </w:r>
      <w:r w:rsidR="00036AC2">
        <w:rPr>
          <w:rFonts w:ascii="Times New Roman" w:eastAsia="Times New Roman" w:hAnsi="Times New Roman" w:cs="Times New Roman"/>
          <w:bCs/>
          <w14:ligatures w14:val="none"/>
        </w:rPr>
        <w:t>continues.</w:t>
      </w:r>
    </w:p>
    <w:p w14:paraId="4D6B4EE0" w14:textId="77777777" w:rsidR="000C0C1E" w:rsidRDefault="000C0C1E" w:rsidP="000C0C1E">
      <w:pPr>
        <w:rPr>
          <w:rFonts w:ascii="Times New Roman" w:eastAsia="Times New Roman" w:hAnsi="Times New Roman" w:cs="Times New Roman"/>
          <w:bCs/>
          <w14:ligatures w14:val="none"/>
        </w:rPr>
      </w:pPr>
    </w:p>
    <w:p w14:paraId="28BDBC32" w14:textId="77777777" w:rsidR="000C0C1E" w:rsidRDefault="000C0C1E" w:rsidP="000C0C1E">
      <w:pPr>
        <w:rPr>
          <w:rFonts w:ascii="Times New Roman" w:eastAsia="Times New Roman" w:hAnsi="Times New Roman" w:cs="Times New Roman"/>
          <w:b/>
          <w:u w:val="single"/>
          <w14:ligatures w14:val="none"/>
        </w:rPr>
      </w:pPr>
      <w:r>
        <w:rPr>
          <w:rFonts w:ascii="Times New Roman" w:eastAsia="Times New Roman" w:hAnsi="Times New Roman" w:cs="Times New Roman"/>
          <w:b/>
          <w:u w:val="single"/>
          <w14:ligatures w14:val="none"/>
        </w:rPr>
        <w:t>PROSPECT RICE STRAW</w:t>
      </w:r>
    </w:p>
    <w:p w14:paraId="11E99552" w14:textId="77777777" w:rsidR="000C0C1E" w:rsidRDefault="000C0C1E" w:rsidP="000C0C1E">
      <w:pPr>
        <w:rPr>
          <w:rFonts w:ascii="Times New Roman" w:eastAsia="Times New Roman" w:hAnsi="Times New Roman" w:cs="Times New Roman"/>
          <w:b/>
          <w:u w:val="single"/>
          <w14:ligatures w14:val="none"/>
        </w:rPr>
      </w:pPr>
    </w:p>
    <w:p w14:paraId="49122562" w14:textId="73AA622C" w:rsidR="000C0C1E" w:rsidRDefault="000C0C1E" w:rsidP="000C0C1E">
      <w:pPr>
        <w:rPr>
          <w:rFonts w:ascii="Times New Roman" w:eastAsia="Times New Roman" w:hAnsi="Times New Roman" w:cs="Times New Roman"/>
          <w:bCs/>
          <w14:ligatures w14:val="none"/>
        </w:rPr>
      </w:pPr>
      <w:r>
        <w:rPr>
          <w:rFonts w:ascii="Times New Roman" w:eastAsia="Times New Roman" w:hAnsi="Times New Roman" w:cs="Times New Roman"/>
          <w:bCs/>
          <w14:ligatures w14:val="none"/>
        </w:rPr>
        <w:t xml:space="preserve">Prospect Rice Straw </w:t>
      </w:r>
      <w:r w:rsidR="00466D0E">
        <w:rPr>
          <w:rFonts w:ascii="Times New Roman" w:eastAsia="Times New Roman" w:hAnsi="Times New Roman" w:cs="Times New Roman"/>
          <w:bCs/>
          <w14:ligatures w14:val="none"/>
        </w:rPr>
        <w:t xml:space="preserve">has till February 2027 to use </w:t>
      </w:r>
      <w:r w:rsidR="00E8325C">
        <w:rPr>
          <w:rFonts w:ascii="Times New Roman" w:eastAsia="Times New Roman" w:hAnsi="Times New Roman" w:cs="Times New Roman"/>
          <w:bCs/>
          <w14:ligatures w14:val="none"/>
        </w:rPr>
        <w:t>its Industry Grant.</w:t>
      </w:r>
    </w:p>
    <w:p w14:paraId="5830FC16" w14:textId="77777777" w:rsidR="000C0C1E" w:rsidRDefault="000C0C1E" w:rsidP="000C0C1E">
      <w:pPr>
        <w:rPr>
          <w:rFonts w:ascii="Times New Roman" w:eastAsia="Times New Roman" w:hAnsi="Times New Roman" w:cs="Times New Roman"/>
          <w:bCs/>
          <w14:ligatures w14:val="none"/>
        </w:rPr>
      </w:pPr>
    </w:p>
    <w:p w14:paraId="6A43CFE0" w14:textId="77777777" w:rsidR="000C0C1E" w:rsidRDefault="000C0C1E" w:rsidP="000C0C1E">
      <w:pPr>
        <w:rPr>
          <w:rFonts w:ascii="Times New Roman" w:eastAsia="Times New Roman" w:hAnsi="Times New Roman" w:cs="Times New Roman"/>
          <w:b/>
          <w:u w:val="single"/>
          <w14:ligatures w14:val="none"/>
        </w:rPr>
      </w:pPr>
      <w:r>
        <w:rPr>
          <w:rFonts w:ascii="Times New Roman" w:eastAsia="Times New Roman" w:hAnsi="Times New Roman" w:cs="Times New Roman"/>
          <w:b/>
          <w:u w:val="single"/>
          <w14:ligatures w14:val="none"/>
        </w:rPr>
        <w:t xml:space="preserve">PROJECT </w:t>
      </w:r>
      <w:proofErr w:type="gramStart"/>
      <w:r>
        <w:rPr>
          <w:rFonts w:ascii="Times New Roman" w:eastAsia="Times New Roman" w:hAnsi="Times New Roman" w:cs="Times New Roman"/>
          <w:b/>
          <w:u w:val="single"/>
          <w14:ligatures w14:val="none"/>
        </w:rPr>
        <w:t>FUEL UP</w:t>
      </w:r>
      <w:proofErr w:type="gramEnd"/>
      <w:r>
        <w:rPr>
          <w:rFonts w:ascii="Times New Roman" w:eastAsia="Times New Roman" w:hAnsi="Times New Roman" w:cs="Times New Roman"/>
          <w:b/>
          <w:u w:val="single"/>
          <w14:ligatures w14:val="none"/>
        </w:rPr>
        <w:t xml:space="preserve"> UPDATE</w:t>
      </w:r>
    </w:p>
    <w:p w14:paraId="468AB631" w14:textId="77777777" w:rsidR="000C0C1E" w:rsidRDefault="000C0C1E" w:rsidP="000C0C1E">
      <w:pPr>
        <w:rPr>
          <w:rFonts w:ascii="Times New Roman" w:eastAsia="Times New Roman" w:hAnsi="Times New Roman" w:cs="Times New Roman"/>
          <w:b/>
          <w:u w:val="single"/>
          <w14:ligatures w14:val="none"/>
        </w:rPr>
      </w:pPr>
    </w:p>
    <w:p w14:paraId="527C4C44" w14:textId="77777777" w:rsidR="000C0C1E" w:rsidRDefault="000C0C1E" w:rsidP="000C0C1E">
      <w:pPr>
        <w:rPr>
          <w:rFonts w:ascii="Times New Roman" w:hAnsi="Times New Roman" w:cs="Times New Roman"/>
        </w:rPr>
      </w:pPr>
      <w:r>
        <w:rPr>
          <w:rStyle w:val="whitespace-normal"/>
          <w:rFonts w:ascii="Times New Roman" w:hAnsi="Times New Roman" w:cs="Times New Roman"/>
        </w:rPr>
        <w:t>Casey's General Stores will be completed within four months.</w:t>
      </w:r>
    </w:p>
    <w:p w14:paraId="0586BE13" w14:textId="77777777" w:rsidR="000C0C1E" w:rsidRDefault="000C0C1E" w:rsidP="000C0C1E">
      <w:pPr>
        <w:rPr>
          <w:rFonts w:ascii="Times New Roman" w:eastAsia="Times New Roman" w:hAnsi="Times New Roman" w:cs="Times New Roman"/>
          <w:b/>
          <w:u w:val="single"/>
          <w14:ligatures w14:val="none"/>
        </w:rPr>
      </w:pPr>
    </w:p>
    <w:p w14:paraId="283A4863" w14:textId="77777777" w:rsidR="000C0C1E" w:rsidRDefault="000C0C1E" w:rsidP="000C0C1E">
      <w:pPr>
        <w:rPr>
          <w:rFonts w:ascii="Times New Roman" w:eastAsia="Times New Roman" w:hAnsi="Times New Roman" w:cs="Times New Roman"/>
          <w:b/>
          <w:u w:val="single"/>
          <w14:ligatures w14:val="none"/>
        </w:rPr>
      </w:pPr>
      <w:r>
        <w:rPr>
          <w:rFonts w:ascii="Times New Roman" w:eastAsia="Times New Roman" w:hAnsi="Times New Roman" w:cs="Times New Roman"/>
          <w:b/>
          <w:u w:val="single"/>
          <w14:ligatures w14:val="none"/>
        </w:rPr>
        <w:t>PROJECT TERMINATOR</w:t>
      </w:r>
    </w:p>
    <w:p w14:paraId="5EF7CC30" w14:textId="77777777" w:rsidR="000C0C1E" w:rsidRDefault="000C0C1E" w:rsidP="000C0C1E">
      <w:pPr>
        <w:rPr>
          <w:rFonts w:ascii="Times New Roman" w:eastAsia="Times New Roman" w:hAnsi="Times New Roman" w:cs="Times New Roman"/>
          <w:b/>
          <w:u w:val="single"/>
          <w14:ligatures w14:val="none"/>
        </w:rPr>
      </w:pPr>
    </w:p>
    <w:p w14:paraId="63613F8D" w14:textId="77777777" w:rsidR="000C0C1E" w:rsidRDefault="000C0C1E" w:rsidP="000C0C1E">
      <w:pPr>
        <w:rPr>
          <w:rFonts w:ascii="Times New Roman" w:eastAsia="Times New Roman" w:hAnsi="Times New Roman" w:cs="Times New Roman"/>
          <w:bCs/>
          <w14:ligatures w14:val="none"/>
        </w:rPr>
      </w:pPr>
      <w:r>
        <w:rPr>
          <w:rFonts w:ascii="Times New Roman" w:eastAsia="Times New Roman" w:hAnsi="Times New Roman" w:cs="Times New Roman"/>
          <w:bCs/>
          <w14:ligatures w14:val="none"/>
        </w:rPr>
        <w:t>Project Terminator’s status remains unchanged.</w:t>
      </w:r>
    </w:p>
    <w:p w14:paraId="24CFF691" w14:textId="77777777" w:rsidR="000C0C1E" w:rsidRDefault="000C0C1E" w:rsidP="000C0C1E">
      <w:pPr>
        <w:rPr>
          <w:rFonts w:ascii="Times New Roman" w:eastAsia="Times New Roman" w:hAnsi="Times New Roman" w:cs="Times New Roman"/>
          <w:bCs/>
          <w14:ligatures w14:val="none"/>
        </w:rPr>
      </w:pPr>
    </w:p>
    <w:p w14:paraId="5932D332" w14:textId="77777777" w:rsidR="000C0C1E" w:rsidRDefault="000C0C1E" w:rsidP="000C0C1E">
      <w:pPr>
        <w:rPr>
          <w:rFonts w:ascii="Times New Roman" w:eastAsia="Times New Roman" w:hAnsi="Times New Roman" w:cs="Times New Roman"/>
          <w:b/>
          <w:u w:val="single"/>
          <w14:ligatures w14:val="none"/>
        </w:rPr>
      </w:pPr>
      <w:r>
        <w:rPr>
          <w:rFonts w:ascii="Times New Roman" w:eastAsia="Times New Roman" w:hAnsi="Times New Roman" w:cs="Times New Roman"/>
          <w:b/>
          <w:u w:val="single"/>
          <w14:ligatures w14:val="none"/>
        </w:rPr>
        <w:t>PROJECT TOP SECRET</w:t>
      </w:r>
    </w:p>
    <w:p w14:paraId="0DDCF9B0" w14:textId="77777777" w:rsidR="000C0C1E" w:rsidRDefault="000C0C1E" w:rsidP="000C0C1E">
      <w:pPr>
        <w:rPr>
          <w:rFonts w:ascii="Times New Roman" w:eastAsia="Times New Roman" w:hAnsi="Times New Roman" w:cs="Times New Roman"/>
          <w:b/>
          <w:u w:val="single"/>
          <w14:ligatures w14:val="none"/>
        </w:rPr>
      </w:pPr>
    </w:p>
    <w:p w14:paraId="71638437" w14:textId="77777777" w:rsidR="000C0C1E" w:rsidRDefault="000C0C1E" w:rsidP="000C0C1E">
      <w:pPr>
        <w:rPr>
          <w:rFonts w:ascii="Times New Roman" w:eastAsia="Times New Roman" w:hAnsi="Times New Roman" w:cs="Times New Roman"/>
          <w:bCs/>
          <w14:ligatures w14:val="none"/>
        </w:rPr>
      </w:pPr>
      <w:r>
        <w:rPr>
          <w:rFonts w:ascii="Times New Roman" w:eastAsia="Times New Roman" w:hAnsi="Times New Roman" w:cs="Times New Roman"/>
          <w:bCs/>
          <w14:ligatures w14:val="none"/>
        </w:rPr>
        <w:t>Project Top Secret is a local prospect.</w:t>
      </w:r>
    </w:p>
    <w:p w14:paraId="11D4236D" w14:textId="77777777" w:rsidR="000C0C1E" w:rsidRDefault="000C0C1E" w:rsidP="000C0C1E">
      <w:pPr>
        <w:rPr>
          <w:rFonts w:ascii="Times New Roman" w:eastAsia="Times New Roman" w:hAnsi="Times New Roman" w:cs="Times New Roman"/>
          <w:b/>
          <w:u w:val="single"/>
          <w14:ligatures w14:val="none"/>
        </w:rPr>
      </w:pPr>
    </w:p>
    <w:p w14:paraId="125FC060" w14:textId="77777777" w:rsidR="000C0C1E" w:rsidRDefault="000C0C1E" w:rsidP="000C0C1E">
      <w:pPr>
        <w:rPr>
          <w:rFonts w:ascii="Times New Roman" w:eastAsia="Times New Roman" w:hAnsi="Times New Roman" w:cs="Times New Roman"/>
          <w:b/>
          <w:u w:val="single"/>
          <w14:ligatures w14:val="none"/>
        </w:rPr>
      </w:pPr>
      <w:r>
        <w:rPr>
          <w:rFonts w:ascii="Times New Roman" w:eastAsia="Times New Roman" w:hAnsi="Times New Roman" w:cs="Times New Roman"/>
          <w:b/>
          <w:u w:val="single"/>
          <w14:ligatures w14:val="none"/>
        </w:rPr>
        <w:t>PROJECT CRUSH</w:t>
      </w:r>
    </w:p>
    <w:p w14:paraId="7E63EA0E" w14:textId="77777777" w:rsidR="000C0C1E" w:rsidRDefault="000C0C1E" w:rsidP="000C0C1E">
      <w:pPr>
        <w:rPr>
          <w:rFonts w:ascii="Times New Roman" w:eastAsia="Times New Roman" w:hAnsi="Times New Roman" w:cs="Times New Roman"/>
          <w:b/>
          <w:u w:val="single"/>
          <w14:ligatures w14:val="none"/>
        </w:rPr>
      </w:pPr>
    </w:p>
    <w:p w14:paraId="5A170A5A" w14:textId="77777777" w:rsidR="000C0C1E" w:rsidRDefault="000C0C1E" w:rsidP="000C0C1E">
      <w:pPr>
        <w:rPr>
          <w:rFonts w:ascii="Times New Roman" w:eastAsia="Times New Roman" w:hAnsi="Times New Roman" w:cs="Times New Roman"/>
          <w:bCs/>
          <w14:ligatures w14:val="none"/>
        </w:rPr>
      </w:pPr>
      <w:r>
        <w:rPr>
          <w:rFonts w:ascii="Times New Roman" w:eastAsia="Times New Roman" w:hAnsi="Times New Roman" w:cs="Times New Roman"/>
          <w:bCs/>
          <w14:ligatures w14:val="none"/>
        </w:rPr>
        <w:t>Project Crush is looking for a Brownfield Site.</w:t>
      </w:r>
    </w:p>
    <w:p w14:paraId="40F514DC" w14:textId="77777777" w:rsidR="000C0C1E" w:rsidRDefault="000C0C1E" w:rsidP="000C0C1E">
      <w:pPr>
        <w:rPr>
          <w:rFonts w:ascii="Times New Roman" w:eastAsia="Times New Roman" w:hAnsi="Times New Roman" w:cs="Times New Roman"/>
          <w:b/>
          <w:u w:val="single"/>
          <w14:ligatures w14:val="none"/>
        </w:rPr>
      </w:pPr>
    </w:p>
    <w:p w14:paraId="152E008F" w14:textId="77777777" w:rsidR="000C0C1E" w:rsidRDefault="000C0C1E" w:rsidP="000C0C1E">
      <w:pPr>
        <w:rPr>
          <w:rFonts w:ascii="Times New Roman" w:eastAsia="Times New Roman" w:hAnsi="Times New Roman" w:cs="Times New Roman"/>
          <w:b/>
          <w:u w:val="single"/>
          <w14:ligatures w14:val="none"/>
        </w:rPr>
      </w:pPr>
      <w:r>
        <w:rPr>
          <w:rFonts w:ascii="Times New Roman" w:eastAsia="Times New Roman" w:hAnsi="Times New Roman" w:cs="Times New Roman"/>
          <w:b/>
          <w:u w:val="single"/>
          <w14:ligatures w14:val="none"/>
        </w:rPr>
        <w:t>PROJECT FLIGHT</w:t>
      </w:r>
    </w:p>
    <w:p w14:paraId="20D8301D" w14:textId="77777777" w:rsidR="000C0C1E" w:rsidRDefault="000C0C1E" w:rsidP="000C0C1E">
      <w:pPr>
        <w:rPr>
          <w:rFonts w:ascii="Times New Roman" w:eastAsia="Times New Roman" w:hAnsi="Times New Roman" w:cs="Times New Roman"/>
          <w:b/>
          <w:u w:val="single"/>
          <w14:ligatures w14:val="none"/>
        </w:rPr>
      </w:pPr>
    </w:p>
    <w:p w14:paraId="20BA8AED" w14:textId="77777777" w:rsidR="000C0C1E" w:rsidRDefault="000C0C1E" w:rsidP="000C0C1E">
      <w:pPr>
        <w:rPr>
          <w:rFonts w:ascii="Times New Roman" w:eastAsia="Times New Roman" w:hAnsi="Times New Roman" w:cs="Times New Roman"/>
          <w:bCs/>
          <w14:ligatures w14:val="none"/>
        </w:rPr>
      </w:pPr>
      <w:r>
        <w:rPr>
          <w:rFonts w:ascii="Times New Roman" w:eastAsia="Times New Roman" w:hAnsi="Times New Roman" w:cs="Times New Roman"/>
          <w:bCs/>
          <w14:ligatures w14:val="none"/>
        </w:rPr>
        <w:t>Project Flight is looking to do airplane repair. The property is FAA controlled.</w:t>
      </w:r>
    </w:p>
    <w:p w14:paraId="52EA85E0" w14:textId="77777777" w:rsidR="005C6C7C" w:rsidRDefault="005C6C7C" w:rsidP="000C0C1E">
      <w:pPr>
        <w:rPr>
          <w:rFonts w:ascii="Times New Roman" w:eastAsia="Times New Roman" w:hAnsi="Times New Roman" w:cs="Times New Roman"/>
          <w:bCs/>
          <w14:ligatures w14:val="none"/>
        </w:rPr>
      </w:pPr>
    </w:p>
    <w:p w14:paraId="58F37278" w14:textId="2169FE81" w:rsidR="005C6C7C" w:rsidRDefault="005C6C7C" w:rsidP="000C0C1E">
      <w:pPr>
        <w:rPr>
          <w:rFonts w:ascii="Times New Roman" w:eastAsia="Times New Roman" w:hAnsi="Times New Roman" w:cs="Times New Roman"/>
          <w:b/>
          <w:u w:val="single"/>
          <w14:ligatures w14:val="none"/>
        </w:rPr>
      </w:pPr>
      <w:r>
        <w:rPr>
          <w:rFonts w:ascii="Times New Roman" w:eastAsia="Times New Roman" w:hAnsi="Times New Roman" w:cs="Times New Roman"/>
          <w:b/>
          <w:u w:val="single"/>
          <w14:ligatures w14:val="none"/>
        </w:rPr>
        <w:t>PROJECT 250</w:t>
      </w:r>
    </w:p>
    <w:p w14:paraId="4260C3FE" w14:textId="77777777" w:rsidR="00093829" w:rsidRDefault="00093829" w:rsidP="000C0C1E">
      <w:pPr>
        <w:rPr>
          <w:rFonts w:ascii="Times New Roman" w:eastAsia="Times New Roman" w:hAnsi="Times New Roman" w:cs="Times New Roman"/>
          <w:b/>
          <w:u w:val="single"/>
          <w14:ligatures w14:val="none"/>
        </w:rPr>
      </w:pPr>
    </w:p>
    <w:p w14:paraId="13792706" w14:textId="1276C810" w:rsidR="00093829" w:rsidRPr="00093829" w:rsidRDefault="00093829" w:rsidP="000C0C1E">
      <w:pPr>
        <w:rPr>
          <w:rFonts w:ascii="Times New Roman" w:eastAsia="Times New Roman" w:hAnsi="Times New Roman" w:cs="Times New Roman"/>
          <w:bCs/>
          <w14:ligatures w14:val="none"/>
        </w:rPr>
      </w:pPr>
      <w:r>
        <w:rPr>
          <w:rFonts w:ascii="Times New Roman" w:eastAsia="Times New Roman" w:hAnsi="Times New Roman" w:cs="Times New Roman"/>
          <w:bCs/>
          <w14:ligatures w14:val="none"/>
        </w:rPr>
        <w:t>Project 250 is a state project looking for 250 acres and they will install their own sewer.</w:t>
      </w:r>
    </w:p>
    <w:p w14:paraId="7780AF77" w14:textId="77777777" w:rsidR="00AD6321" w:rsidRDefault="00AD6321" w:rsidP="000C0C1E">
      <w:pPr>
        <w:rPr>
          <w:rFonts w:ascii="Times New Roman" w:eastAsia="Times New Roman" w:hAnsi="Times New Roman" w:cs="Times New Roman"/>
          <w:b/>
          <w:u w:val="single"/>
          <w14:ligatures w14:val="none"/>
        </w:rPr>
      </w:pPr>
    </w:p>
    <w:p w14:paraId="114DDF7F" w14:textId="77777777" w:rsidR="00AB5203" w:rsidRDefault="00AB5203" w:rsidP="000C0C1E">
      <w:pPr>
        <w:rPr>
          <w:rFonts w:ascii="Times New Roman" w:eastAsia="Times New Roman" w:hAnsi="Times New Roman" w:cs="Times New Roman"/>
          <w:b/>
          <w:u w:val="single"/>
          <w14:ligatures w14:val="none"/>
        </w:rPr>
      </w:pPr>
    </w:p>
    <w:p w14:paraId="23115DBB" w14:textId="77777777" w:rsidR="00AB5203" w:rsidRDefault="00AB5203" w:rsidP="000C0C1E">
      <w:pPr>
        <w:rPr>
          <w:rFonts w:ascii="Times New Roman" w:eastAsia="Times New Roman" w:hAnsi="Times New Roman" w:cs="Times New Roman"/>
          <w:b/>
          <w:u w:val="single"/>
          <w14:ligatures w14:val="none"/>
        </w:rPr>
      </w:pPr>
    </w:p>
    <w:p w14:paraId="6BF80100" w14:textId="7383D1B7" w:rsidR="00AD6321" w:rsidRDefault="00AD6321" w:rsidP="000C0C1E">
      <w:pPr>
        <w:rPr>
          <w:rFonts w:ascii="Times New Roman" w:eastAsia="Times New Roman" w:hAnsi="Times New Roman" w:cs="Times New Roman"/>
          <w:b/>
          <w:u w:val="single"/>
          <w14:ligatures w14:val="none"/>
        </w:rPr>
      </w:pPr>
      <w:r>
        <w:rPr>
          <w:rFonts w:ascii="Times New Roman" w:eastAsia="Times New Roman" w:hAnsi="Times New Roman" w:cs="Times New Roman"/>
          <w:b/>
          <w:u w:val="single"/>
          <w14:ligatures w14:val="none"/>
        </w:rPr>
        <w:t>PROJECT DOLLAR</w:t>
      </w:r>
    </w:p>
    <w:p w14:paraId="5A01E317" w14:textId="77777777" w:rsidR="002705E1" w:rsidRDefault="002705E1" w:rsidP="000C0C1E">
      <w:pPr>
        <w:rPr>
          <w:rFonts w:ascii="Times New Roman" w:eastAsia="Times New Roman" w:hAnsi="Times New Roman" w:cs="Times New Roman"/>
          <w:b/>
          <w:u w:val="single"/>
          <w14:ligatures w14:val="none"/>
        </w:rPr>
      </w:pPr>
    </w:p>
    <w:p w14:paraId="48A4E379" w14:textId="50BE6C26" w:rsidR="002705E1" w:rsidRPr="002705E1" w:rsidRDefault="002705E1" w:rsidP="000C0C1E">
      <w:pPr>
        <w:rPr>
          <w:rFonts w:ascii="Times New Roman" w:eastAsia="Times New Roman" w:hAnsi="Times New Roman" w:cs="Times New Roman"/>
          <w:bCs/>
          <w14:ligatures w14:val="none"/>
        </w:rPr>
      </w:pPr>
      <w:r>
        <w:rPr>
          <w:rFonts w:ascii="Times New Roman" w:eastAsia="Times New Roman" w:hAnsi="Times New Roman" w:cs="Times New Roman"/>
          <w:bCs/>
          <w14:ligatures w14:val="none"/>
        </w:rPr>
        <w:t xml:space="preserve">Project Dollar is a Crypto </w:t>
      </w:r>
      <w:r w:rsidR="00093829">
        <w:rPr>
          <w:rFonts w:ascii="Times New Roman" w:eastAsia="Times New Roman" w:hAnsi="Times New Roman" w:cs="Times New Roman"/>
          <w:bCs/>
          <w14:ligatures w14:val="none"/>
        </w:rPr>
        <w:t>project.</w:t>
      </w:r>
    </w:p>
    <w:p w14:paraId="78C147D5" w14:textId="77777777" w:rsidR="00AD6321" w:rsidRDefault="00AD6321" w:rsidP="000C0C1E">
      <w:pPr>
        <w:rPr>
          <w:rFonts w:ascii="Times New Roman" w:eastAsia="Times New Roman" w:hAnsi="Times New Roman" w:cs="Times New Roman"/>
          <w:b/>
          <w:u w:val="single"/>
          <w14:ligatures w14:val="none"/>
        </w:rPr>
      </w:pPr>
    </w:p>
    <w:p w14:paraId="1EEFAA66" w14:textId="086C6B9C" w:rsidR="00AD6321" w:rsidRDefault="00AD6321" w:rsidP="000C0C1E">
      <w:pPr>
        <w:rPr>
          <w:rFonts w:ascii="Times New Roman" w:eastAsia="Times New Roman" w:hAnsi="Times New Roman" w:cs="Times New Roman"/>
          <w:b/>
          <w:u w:val="single"/>
          <w14:ligatures w14:val="none"/>
        </w:rPr>
      </w:pPr>
      <w:r>
        <w:rPr>
          <w:rFonts w:ascii="Times New Roman" w:eastAsia="Times New Roman" w:hAnsi="Times New Roman" w:cs="Times New Roman"/>
          <w:b/>
          <w:u w:val="single"/>
          <w14:ligatures w14:val="none"/>
        </w:rPr>
        <w:t>PROJECT FIX THE BIRD</w:t>
      </w:r>
    </w:p>
    <w:p w14:paraId="4A7D1C3E" w14:textId="77777777" w:rsidR="003F7CF0" w:rsidRDefault="003F7CF0" w:rsidP="000C0C1E">
      <w:pPr>
        <w:rPr>
          <w:rFonts w:ascii="Times New Roman" w:eastAsia="Times New Roman" w:hAnsi="Times New Roman" w:cs="Times New Roman"/>
          <w:b/>
          <w:u w:val="single"/>
          <w14:ligatures w14:val="none"/>
        </w:rPr>
      </w:pPr>
    </w:p>
    <w:p w14:paraId="79C96CED" w14:textId="03C07AD2" w:rsidR="003F7CF0" w:rsidRPr="003F7CF0" w:rsidRDefault="003F7CF0" w:rsidP="000C0C1E">
      <w:pPr>
        <w:rPr>
          <w:rFonts w:ascii="Times New Roman" w:eastAsia="Times New Roman" w:hAnsi="Times New Roman" w:cs="Times New Roman"/>
          <w:bCs/>
          <w14:ligatures w14:val="none"/>
        </w:rPr>
      </w:pPr>
      <w:r>
        <w:rPr>
          <w:rFonts w:ascii="Times New Roman" w:eastAsia="Times New Roman" w:hAnsi="Times New Roman" w:cs="Times New Roman"/>
          <w:bCs/>
          <w14:ligatures w14:val="none"/>
        </w:rPr>
        <w:t>Project Fix the Bird is an aviation project from McCrory.</w:t>
      </w:r>
    </w:p>
    <w:p w14:paraId="2F705707" w14:textId="77777777" w:rsidR="000C0C1E" w:rsidRDefault="000C0C1E" w:rsidP="000C0C1E">
      <w:pPr>
        <w:rPr>
          <w:rFonts w:ascii="Times New Roman" w:eastAsia="Times New Roman" w:hAnsi="Times New Roman" w:cs="Times New Roman"/>
          <w:bCs/>
          <w14:ligatures w14:val="none"/>
        </w:rPr>
      </w:pPr>
    </w:p>
    <w:p w14:paraId="03C7727A" w14:textId="77777777" w:rsidR="000C0C1E" w:rsidRDefault="000C0C1E" w:rsidP="000C0C1E">
      <w:pPr>
        <w:rPr>
          <w:rFonts w:ascii="Times New Roman" w:eastAsia="Times New Roman" w:hAnsi="Times New Roman" w:cs="Times New Roman"/>
          <w:b/>
          <w:bCs/>
          <w:u w:val="single"/>
          <w14:ligatures w14:val="none"/>
        </w:rPr>
      </w:pPr>
      <w:r>
        <w:rPr>
          <w:rFonts w:ascii="Times New Roman" w:eastAsia="Times New Roman" w:hAnsi="Times New Roman" w:cs="Times New Roman"/>
          <w:b/>
          <w:bCs/>
          <w:u w:val="single"/>
          <w14:ligatures w14:val="none"/>
        </w:rPr>
        <w:t>ADJOURNED</w:t>
      </w:r>
    </w:p>
    <w:p w14:paraId="157F5803" w14:textId="77777777" w:rsidR="000C0C1E" w:rsidRDefault="000C0C1E" w:rsidP="000C0C1E">
      <w:pPr>
        <w:rPr>
          <w:rFonts w:ascii="Times New Roman" w:eastAsia="Times New Roman" w:hAnsi="Times New Roman" w:cs="Times New Roman"/>
          <w14:ligatures w14:val="none"/>
        </w:rPr>
      </w:pPr>
    </w:p>
    <w:p w14:paraId="51602C94" w14:textId="2B245DB8" w:rsidR="000C0C1E" w:rsidRDefault="008F74DC" w:rsidP="000C0C1E">
      <w:r>
        <w:rPr>
          <w:rFonts w:ascii="Times New Roman" w:eastAsia="Times New Roman" w:hAnsi="Times New Roman" w:cs="Times New Roman"/>
          <w14:ligatures w14:val="none"/>
        </w:rPr>
        <w:t>Lee Scoggins</w:t>
      </w:r>
      <w:r w:rsidR="000C0C1E">
        <w:rPr>
          <w:rFonts w:ascii="Times New Roman" w:eastAsia="Times New Roman" w:hAnsi="Times New Roman" w:cs="Times New Roman"/>
          <w14:ligatures w14:val="none"/>
        </w:rPr>
        <w:t xml:space="preserve"> made a motion to adjourn the meeting with a second from </w:t>
      </w:r>
      <w:r>
        <w:rPr>
          <w:rFonts w:ascii="Times New Roman" w:eastAsia="Times New Roman" w:hAnsi="Times New Roman" w:cs="Times New Roman"/>
          <w14:ligatures w14:val="none"/>
        </w:rPr>
        <w:t xml:space="preserve">Scott </w:t>
      </w:r>
      <w:r>
        <w:rPr>
          <w:rFonts w:ascii="Times New Roman" w:eastAsia="Times New Roman" w:hAnsi="Times New Roman" w:cs="Times New Roman"/>
          <w14:ligatures w14:val="none"/>
        </w:rPr>
        <w:br/>
        <w:t>Foushee</w:t>
      </w:r>
      <w:r w:rsidR="000C0C1E">
        <w:rPr>
          <w:rFonts w:ascii="Times New Roman" w:eastAsia="Times New Roman" w:hAnsi="Times New Roman" w:cs="Times New Roman"/>
          <w14:ligatures w14:val="none"/>
        </w:rPr>
        <w:t>, meeting adjourned.</w:t>
      </w:r>
    </w:p>
    <w:p w14:paraId="04374115" w14:textId="77777777" w:rsidR="002A2368" w:rsidRDefault="002A2368"/>
    <w:sectPr w:rsidR="002A236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7C65C4"/>
    <w:multiLevelType w:val="hybridMultilevel"/>
    <w:tmpl w:val="FFFFFFFF"/>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num w:numId="1" w16cid:durableId="1333028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0C1E"/>
    <w:rsid w:val="00036AC2"/>
    <w:rsid w:val="00093829"/>
    <w:rsid w:val="000A6C0A"/>
    <w:rsid w:val="000C0C1E"/>
    <w:rsid w:val="000F7AF8"/>
    <w:rsid w:val="00190AC2"/>
    <w:rsid w:val="001A0BE3"/>
    <w:rsid w:val="001D3CDB"/>
    <w:rsid w:val="001F60B7"/>
    <w:rsid w:val="00230600"/>
    <w:rsid w:val="00250C10"/>
    <w:rsid w:val="0026516A"/>
    <w:rsid w:val="002705E1"/>
    <w:rsid w:val="002749D9"/>
    <w:rsid w:val="002A2368"/>
    <w:rsid w:val="002D6A4A"/>
    <w:rsid w:val="003D1F8D"/>
    <w:rsid w:val="003F7CF0"/>
    <w:rsid w:val="00420167"/>
    <w:rsid w:val="00466D0E"/>
    <w:rsid w:val="00515439"/>
    <w:rsid w:val="005336B9"/>
    <w:rsid w:val="005C6C7C"/>
    <w:rsid w:val="005E73D1"/>
    <w:rsid w:val="006631E7"/>
    <w:rsid w:val="006A2A35"/>
    <w:rsid w:val="006D6F5B"/>
    <w:rsid w:val="006E6D69"/>
    <w:rsid w:val="007333C3"/>
    <w:rsid w:val="00852E69"/>
    <w:rsid w:val="008542AB"/>
    <w:rsid w:val="008A17DB"/>
    <w:rsid w:val="008F74DC"/>
    <w:rsid w:val="00913653"/>
    <w:rsid w:val="009831A2"/>
    <w:rsid w:val="009B52DD"/>
    <w:rsid w:val="00A95818"/>
    <w:rsid w:val="00AB5203"/>
    <w:rsid w:val="00AC22A8"/>
    <w:rsid w:val="00AD6321"/>
    <w:rsid w:val="00B208E8"/>
    <w:rsid w:val="00B20B17"/>
    <w:rsid w:val="00B24AB7"/>
    <w:rsid w:val="00BF53B7"/>
    <w:rsid w:val="00C06BBB"/>
    <w:rsid w:val="00C31F36"/>
    <w:rsid w:val="00CC4D01"/>
    <w:rsid w:val="00D30464"/>
    <w:rsid w:val="00D57156"/>
    <w:rsid w:val="00D83912"/>
    <w:rsid w:val="00D96C32"/>
    <w:rsid w:val="00DA0B62"/>
    <w:rsid w:val="00DE6670"/>
    <w:rsid w:val="00E25B01"/>
    <w:rsid w:val="00E56653"/>
    <w:rsid w:val="00E8325C"/>
    <w:rsid w:val="00ED5762"/>
    <w:rsid w:val="00EE1A40"/>
    <w:rsid w:val="00F349B5"/>
    <w:rsid w:val="00FD79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99BE6B"/>
  <w15:chartTrackingRefBased/>
  <w15:docId w15:val="{3BE4F8E3-F784-4D28-83A0-98565829B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0C1E"/>
    <w:pPr>
      <w:spacing w:after="0" w:line="240" w:lineRule="auto"/>
    </w:pPr>
    <w:rPr>
      <w:rFonts w:ascii="Aptos" w:hAnsi="Aptos" w:cs="Aptos"/>
      <w:kern w:val="0"/>
      <w:sz w:val="22"/>
      <w:szCs w:val="22"/>
    </w:rPr>
  </w:style>
  <w:style w:type="paragraph" w:styleId="Heading1">
    <w:name w:val="heading 1"/>
    <w:basedOn w:val="Normal"/>
    <w:next w:val="Normal"/>
    <w:link w:val="Heading1Char"/>
    <w:uiPriority w:val="9"/>
    <w:qFormat/>
    <w:rsid w:val="000C0C1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C0C1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C0C1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C0C1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C0C1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C0C1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C0C1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C0C1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C0C1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C0C1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C0C1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C0C1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C0C1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C0C1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C0C1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C0C1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C0C1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C0C1E"/>
    <w:rPr>
      <w:rFonts w:eastAsiaTheme="majorEastAsia" w:cstheme="majorBidi"/>
      <w:color w:val="272727" w:themeColor="text1" w:themeTint="D8"/>
    </w:rPr>
  </w:style>
  <w:style w:type="paragraph" w:styleId="Title">
    <w:name w:val="Title"/>
    <w:basedOn w:val="Normal"/>
    <w:next w:val="Normal"/>
    <w:link w:val="TitleChar"/>
    <w:uiPriority w:val="10"/>
    <w:qFormat/>
    <w:rsid w:val="000C0C1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C0C1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C0C1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C0C1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C0C1E"/>
    <w:pPr>
      <w:spacing w:before="160"/>
      <w:jc w:val="center"/>
    </w:pPr>
    <w:rPr>
      <w:i/>
      <w:iCs/>
      <w:color w:val="404040" w:themeColor="text1" w:themeTint="BF"/>
    </w:rPr>
  </w:style>
  <w:style w:type="character" w:customStyle="1" w:styleId="QuoteChar">
    <w:name w:val="Quote Char"/>
    <w:basedOn w:val="DefaultParagraphFont"/>
    <w:link w:val="Quote"/>
    <w:uiPriority w:val="29"/>
    <w:rsid w:val="000C0C1E"/>
    <w:rPr>
      <w:i/>
      <w:iCs/>
      <w:color w:val="404040" w:themeColor="text1" w:themeTint="BF"/>
    </w:rPr>
  </w:style>
  <w:style w:type="paragraph" w:styleId="ListParagraph">
    <w:name w:val="List Paragraph"/>
    <w:basedOn w:val="Normal"/>
    <w:uiPriority w:val="34"/>
    <w:qFormat/>
    <w:rsid w:val="000C0C1E"/>
    <w:pPr>
      <w:ind w:left="720"/>
      <w:contextualSpacing/>
    </w:pPr>
  </w:style>
  <w:style w:type="character" w:styleId="IntenseEmphasis">
    <w:name w:val="Intense Emphasis"/>
    <w:basedOn w:val="DefaultParagraphFont"/>
    <w:uiPriority w:val="21"/>
    <w:qFormat/>
    <w:rsid w:val="000C0C1E"/>
    <w:rPr>
      <w:i/>
      <w:iCs/>
      <w:color w:val="0F4761" w:themeColor="accent1" w:themeShade="BF"/>
    </w:rPr>
  </w:style>
  <w:style w:type="paragraph" w:styleId="IntenseQuote">
    <w:name w:val="Intense Quote"/>
    <w:basedOn w:val="Normal"/>
    <w:next w:val="Normal"/>
    <w:link w:val="IntenseQuoteChar"/>
    <w:uiPriority w:val="30"/>
    <w:qFormat/>
    <w:rsid w:val="000C0C1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C0C1E"/>
    <w:rPr>
      <w:i/>
      <w:iCs/>
      <w:color w:val="0F4761" w:themeColor="accent1" w:themeShade="BF"/>
    </w:rPr>
  </w:style>
  <w:style w:type="character" w:styleId="IntenseReference">
    <w:name w:val="Intense Reference"/>
    <w:basedOn w:val="DefaultParagraphFont"/>
    <w:uiPriority w:val="32"/>
    <w:qFormat/>
    <w:rsid w:val="000C0C1E"/>
    <w:rPr>
      <w:b/>
      <w:bCs/>
      <w:smallCaps/>
      <w:color w:val="0F4761" w:themeColor="accent1" w:themeShade="BF"/>
      <w:spacing w:val="5"/>
    </w:rPr>
  </w:style>
  <w:style w:type="paragraph" w:styleId="NormalWeb">
    <w:name w:val="Normal (Web)"/>
    <w:basedOn w:val="Normal"/>
    <w:uiPriority w:val="99"/>
    <w:unhideWhenUsed/>
    <w:rsid w:val="000C0C1E"/>
    <w:pPr>
      <w:spacing w:before="100" w:beforeAutospacing="1" w:after="100" w:afterAutospacing="1"/>
    </w:pPr>
    <w:rPr>
      <w:rFonts w:ascii="Times New Roman" w:eastAsia="Times New Roman" w:hAnsi="Times New Roman" w:cs="Times New Roman"/>
      <w:sz w:val="24"/>
      <w:szCs w:val="24"/>
      <w14:ligatures w14:val="none"/>
    </w:rPr>
  </w:style>
  <w:style w:type="character" w:customStyle="1" w:styleId="whitespace-normal">
    <w:name w:val="whitespace-normal"/>
    <w:basedOn w:val="DefaultParagraphFont"/>
    <w:rsid w:val="000C0C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1267</Words>
  <Characters>7222</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Christel Taylor</dc:creator>
  <cp:keywords/>
  <dc:description/>
  <cp:lastModifiedBy>Jon Chadwell</cp:lastModifiedBy>
  <cp:revision>2</cp:revision>
  <dcterms:created xsi:type="dcterms:W3CDTF">2026-06-08T17:17:00Z</dcterms:created>
  <dcterms:modified xsi:type="dcterms:W3CDTF">2026-06-08T17:17:00Z</dcterms:modified>
</cp:coreProperties>
</file>